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177F2" w14:textId="0F73EDAB" w:rsidR="003F447C" w:rsidRPr="00B26463" w:rsidRDefault="00924E72" w:rsidP="00D33C47">
      <w:pPr>
        <w:jc w:val="center"/>
        <w:rPr>
          <w:rFonts w:ascii="Times New Roman" w:hAnsi="Times New Roman" w:cs="Times New Roman"/>
          <w:b/>
          <w:sz w:val="32"/>
          <w:szCs w:val="32"/>
          <w:u w:val="single"/>
        </w:rPr>
      </w:pPr>
      <w:r>
        <w:rPr>
          <w:rFonts w:ascii="Times New Roman" w:hAnsi="Times New Roman" w:cs="Times New Roman"/>
          <w:b/>
          <w:sz w:val="32"/>
          <w:szCs w:val="32"/>
          <w:u w:val="single"/>
        </w:rPr>
        <w:br/>
      </w:r>
      <w:r w:rsidR="00C47D6F" w:rsidRPr="00B26463">
        <w:rPr>
          <w:rFonts w:ascii="Times New Roman" w:hAnsi="Times New Roman" w:cs="Times New Roman"/>
          <w:b/>
          <w:sz w:val="32"/>
          <w:szCs w:val="32"/>
          <w:u w:val="single"/>
        </w:rPr>
        <w:t>Petition</w:t>
      </w:r>
      <w:r w:rsidR="007551C8" w:rsidRPr="00B26463">
        <w:rPr>
          <w:rFonts w:ascii="Times New Roman" w:hAnsi="Times New Roman" w:cs="Times New Roman"/>
          <w:b/>
          <w:sz w:val="32"/>
          <w:szCs w:val="32"/>
          <w:u w:val="single"/>
        </w:rPr>
        <w:t xml:space="preserve">: </w:t>
      </w:r>
    </w:p>
    <w:p w14:paraId="41D5A47F" w14:textId="6D718000" w:rsidR="003F447C" w:rsidRPr="00B26463" w:rsidRDefault="007551C8" w:rsidP="00D33C47">
      <w:pPr>
        <w:jc w:val="center"/>
        <w:rPr>
          <w:rFonts w:ascii="Times New Roman" w:hAnsi="Times New Roman" w:cs="Times New Roman"/>
          <w:b/>
          <w:sz w:val="32"/>
          <w:szCs w:val="32"/>
          <w:u w:val="single"/>
        </w:rPr>
      </w:pPr>
      <w:r w:rsidRPr="00B26463">
        <w:rPr>
          <w:rFonts w:ascii="Times New Roman" w:hAnsi="Times New Roman" w:cs="Times New Roman"/>
          <w:b/>
          <w:sz w:val="32"/>
          <w:szCs w:val="32"/>
          <w:u w:val="single"/>
        </w:rPr>
        <w:t>Stop abuse and harassment by bylaw enforcement</w:t>
      </w:r>
      <w:r w:rsidR="003F447C" w:rsidRPr="00B26463">
        <w:rPr>
          <w:rFonts w:ascii="Times New Roman" w:hAnsi="Times New Roman" w:cs="Times New Roman"/>
          <w:b/>
          <w:sz w:val="32"/>
          <w:szCs w:val="32"/>
          <w:u w:val="single"/>
        </w:rPr>
        <w:t xml:space="preserve"> &amp; police</w:t>
      </w:r>
      <w:r w:rsidRPr="00B26463">
        <w:rPr>
          <w:rFonts w:ascii="Times New Roman" w:hAnsi="Times New Roman" w:cs="Times New Roman"/>
          <w:b/>
          <w:sz w:val="32"/>
          <w:szCs w:val="32"/>
          <w:u w:val="single"/>
        </w:rPr>
        <w:t xml:space="preserve"> </w:t>
      </w:r>
      <w:r w:rsidR="00AD7300" w:rsidRPr="00B26463">
        <w:rPr>
          <w:rFonts w:ascii="Times New Roman" w:hAnsi="Times New Roman" w:cs="Times New Roman"/>
          <w:b/>
          <w:sz w:val="32"/>
          <w:szCs w:val="32"/>
          <w:u w:val="single"/>
        </w:rPr>
        <w:t>officers</w:t>
      </w:r>
    </w:p>
    <w:p w14:paraId="580CD897" w14:textId="50AF9045" w:rsidR="007551C8" w:rsidRPr="00B26463" w:rsidRDefault="003F447C" w:rsidP="00D33C47">
      <w:pPr>
        <w:jc w:val="center"/>
        <w:rPr>
          <w:rFonts w:ascii="Times New Roman" w:hAnsi="Times New Roman" w:cs="Times New Roman"/>
          <w:b/>
          <w:sz w:val="32"/>
          <w:szCs w:val="32"/>
          <w:u w:val="single"/>
        </w:rPr>
      </w:pPr>
      <w:r w:rsidRPr="00B26463">
        <w:rPr>
          <w:rFonts w:ascii="Times New Roman" w:hAnsi="Times New Roman" w:cs="Times New Roman"/>
          <w:b/>
          <w:sz w:val="32"/>
          <w:szCs w:val="32"/>
          <w:u w:val="single"/>
        </w:rPr>
        <w:t>S</w:t>
      </w:r>
      <w:r w:rsidR="003B306E" w:rsidRPr="00B26463">
        <w:rPr>
          <w:rFonts w:ascii="Times New Roman" w:hAnsi="Times New Roman" w:cs="Times New Roman"/>
          <w:b/>
          <w:sz w:val="32"/>
          <w:szCs w:val="32"/>
          <w:u w:val="single"/>
        </w:rPr>
        <w:t xml:space="preserve">top </w:t>
      </w:r>
      <w:r w:rsidR="00AD7300" w:rsidRPr="00B26463">
        <w:rPr>
          <w:rFonts w:ascii="Times New Roman" w:hAnsi="Times New Roman" w:cs="Times New Roman"/>
          <w:b/>
          <w:sz w:val="32"/>
          <w:szCs w:val="32"/>
          <w:u w:val="single"/>
        </w:rPr>
        <w:t xml:space="preserve">the </w:t>
      </w:r>
      <w:r w:rsidR="007551C8" w:rsidRPr="00B26463">
        <w:rPr>
          <w:rFonts w:ascii="Times New Roman" w:hAnsi="Times New Roman" w:cs="Times New Roman"/>
          <w:b/>
          <w:sz w:val="32"/>
          <w:szCs w:val="32"/>
          <w:u w:val="single"/>
        </w:rPr>
        <w:t>misuse of bylaw</w:t>
      </w:r>
      <w:r w:rsidR="003B306E" w:rsidRPr="00B26463">
        <w:rPr>
          <w:rFonts w:ascii="Times New Roman" w:hAnsi="Times New Roman" w:cs="Times New Roman"/>
          <w:b/>
          <w:sz w:val="32"/>
          <w:szCs w:val="32"/>
          <w:u w:val="single"/>
        </w:rPr>
        <w:t>s</w:t>
      </w:r>
      <w:r w:rsidR="007551C8" w:rsidRPr="00B26463">
        <w:rPr>
          <w:rFonts w:ascii="Times New Roman" w:hAnsi="Times New Roman" w:cs="Times New Roman"/>
          <w:b/>
          <w:sz w:val="32"/>
          <w:szCs w:val="32"/>
          <w:u w:val="single"/>
        </w:rPr>
        <w:t xml:space="preserve"> against holistic practitioners</w:t>
      </w:r>
    </w:p>
    <w:p w14:paraId="7FDDF64A" w14:textId="77777777" w:rsidR="007551C8" w:rsidRPr="00B26463" w:rsidRDefault="007551C8" w:rsidP="007551C8">
      <w:pPr>
        <w:rPr>
          <w:rFonts w:ascii="Times New Roman" w:hAnsi="Times New Roman" w:cs="Times New Roman"/>
        </w:rPr>
      </w:pPr>
    </w:p>
    <w:p w14:paraId="69CFF996" w14:textId="1FF0900F" w:rsidR="00B26463" w:rsidRPr="00B26463" w:rsidRDefault="007551C8" w:rsidP="007551C8">
      <w:pPr>
        <w:rPr>
          <w:rFonts w:ascii="Times New Roman" w:hAnsi="Times New Roman" w:cs="Times New Roman"/>
          <w:lang w:val="en-US" w:eastAsia="zh-TW"/>
        </w:rPr>
      </w:pPr>
      <w:r w:rsidRPr="00B26463">
        <w:rPr>
          <w:rFonts w:ascii="Times New Roman" w:hAnsi="Times New Roman" w:cs="Times New Roman"/>
        </w:rPr>
        <w:t xml:space="preserve">We are </w:t>
      </w:r>
      <w:r w:rsidR="00617C47" w:rsidRPr="00B26463">
        <w:rPr>
          <w:rFonts w:ascii="Times New Roman" w:hAnsi="Times New Roman" w:cs="Times New Roman"/>
        </w:rPr>
        <w:t>the</w:t>
      </w:r>
      <w:r w:rsidR="00374B31" w:rsidRPr="00B26463">
        <w:rPr>
          <w:rFonts w:ascii="Times New Roman" w:hAnsi="Times New Roman" w:cs="Times New Roman"/>
        </w:rPr>
        <w:t xml:space="preserve"> </w:t>
      </w:r>
      <w:r w:rsidRPr="00B26463">
        <w:rPr>
          <w:rFonts w:ascii="Times New Roman" w:hAnsi="Times New Roman" w:cs="Times New Roman"/>
        </w:rPr>
        <w:t>individuals and organizations who are</w:t>
      </w:r>
      <w:r w:rsidR="00C47D6F" w:rsidRPr="00B26463">
        <w:rPr>
          <w:rFonts w:ascii="Times New Roman" w:hAnsi="Times New Roman" w:cs="Times New Roman"/>
        </w:rPr>
        <w:t xml:space="preserve"> deeply</w:t>
      </w:r>
      <w:r w:rsidRPr="00B26463">
        <w:rPr>
          <w:rFonts w:ascii="Times New Roman" w:hAnsi="Times New Roman" w:cs="Times New Roman"/>
        </w:rPr>
        <w:t xml:space="preserve"> concerned </w:t>
      </w:r>
      <w:r w:rsidR="00526B82" w:rsidRPr="00B26463">
        <w:rPr>
          <w:rFonts w:ascii="Times New Roman" w:hAnsi="Times New Roman" w:cs="Times New Roman"/>
        </w:rPr>
        <w:t xml:space="preserve">with abuse of power and </w:t>
      </w:r>
      <w:r w:rsidR="00AD7300" w:rsidRPr="00B26463">
        <w:rPr>
          <w:rFonts w:ascii="Times New Roman" w:hAnsi="Times New Roman" w:cs="Times New Roman"/>
        </w:rPr>
        <w:t>mis</w:t>
      </w:r>
      <w:r w:rsidR="00526B82" w:rsidRPr="00B26463">
        <w:rPr>
          <w:rFonts w:ascii="Times New Roman" w:hAnsi="Times New Roman" w:cs="Times New Roman"/>
        </w:rPr>
        <w:t xml:space="preserve">conduct </w:t>
      </w:r>
      <w:r w:rsidR="00AD7300" w:rsidRPr="00B26463">
        <w:rPr>
          <w:rFonts w:ascii="Times New Roman" w:hAnsi="Times New Roman" w:cs="Times New Roman"/>
        </w:rPr>
        <w:t xml:space="preserve">committed by </w:t>
      </w:r>
      <w:r w:rsidR="00DA5BB0" w:rsidRPr="00B26463">
        <w:rPr>
          <w:rFonts w:ascii="Times New Roman" w:hAnsi="Times New Roman" w:cs="Times New Roman"/>
        </w:rPr>
        <w:t>the Municipal Licensing and Standards division (MLS)</w:t>
      </w:r>
      <w:r w:rsidR="00DA5BB0" w:rsidRPr="00B26463">
        <w:rPr>
          <w:rStyle w:val="FootnoteReference"/>
          <w:rFonts w:ascii="Times New Roman" w:hAnsi="Times New Roman" w:cs="Times New Roman"/>
        </w:rPr>
        <w:footnoteReference w:id="1"/>
      </w:r>
      <w:r w:rsidR="00AD7300" w:rsidRPr="00B26463">
        <w:rPr>
          <w:rFonts w:ascii="Times New Roman" w:hAnsi="Times New Roman" w:cs="Times New Roman"/>
        </w:rPr>
        <w:t xml:space="preserve"> and </w:t>
      </w:r>
      <w:r w:rsidR="00DA5BB0" w:rsidRPr="00B26463">
        <w:rPr>
          <w:rFonts w:ascii="Times New Roman" w:hAnsi="Times New Roman" w:cs="Times New Roman"/>
        </w:rPr>
        <w:t>i</w:t>
      </w:r>
      <w:r w:rsidR="00305301" w:rsidRPr="00B26463">
        <w:rPr>
          <w:rFonts w:ascii="Times New Roman" w:hAnsi="Times New Roman" w:cs="Times New Roman"/>
        </w:rPr>
        <w:t>ts bylaw enforcement officers</w:t>
      </w:r>
      <w:r w:rsidR="00AD7300" w:rsidRPr="00B26463">
        <w:rPr>
          <w:rFonts w:ascii="Times New Roman" w:hAnsi="Times New Roman" w:cs="Times New Roman"/>
        </w:rPr>
        <w:t xml:space="preserve"> as well as police officers empowered to enforce these bylaws</w:t>
      </w:r>
      <w:r w:rsidR="00526B82" w:rsidRPr="00B26463">
        <w:rPr>
          <w:rFonts w:ascii="Times New Roman" w:hAnsi="Times New Roman" w:cs="Times New Roman"/>
        </w:rPr>
        <w:t xml:space="preserve">. Police and bylaw enforcement officers </w:t>
      </w:r>
      <w:r w:rsidR="00D33C47" w:rsidRPr="00B26463">
        <w:rPr>
          <w:rFonts w:ascii="Times New Roman" w:hAnsi="Times New Roman" w:cs="Times New Roman"/>
        </w:rPr>
        <w:t xml:space="preserve">have </w:t>
      </w:r>
      <w:r w:rsidR="00E168A5" w:rsidRPr="00B26463">
        <w:rPr>
          <w:rFonts w:ascii="Times New Roman" w:hAnsi="Times New Roman" w:cs="Times New Roman"/>
        </w:rPr>
        <w:t xml:space="preserve">used </w:t>
      </w:r>
      <w:r w:rsidR="00D33C47" w:rsidRPr="00B26463">
        <w:rPr>
          <w:rFonts w:ascii="Times New Roman" w:hAnsi="Times New Roman" w:cs="Times New Roman"/>
        </w:rPr>
        <w:t xml:space="preserve">municipal </w:t>
      </w:r>
      <w:r w:rsidR="00DA5BB0" w:rsidRPr="00B26463">
        <w:rPr>
          <w:rFonts w:ascii="Times New Roman" w:hAnsi="Times New Roman" w:cs="Times New Roman"/>
        </w:rPr>
        <w:t>bylaw</w:t>
      </w:r>
      <w:r w:rsidR="00AD7300" w:rsidRPr="00B26463">
        <w:rPr>
          <w:rFonts w:ascii="Times New Roman" w:hAnsi="Times New Roman" w:cs="Times New Roman"/>
        </w:rPr>
        <w:t>s</w:t>
      </w:r>
      <w:r w:rsidR="00DA5BB0" w:rsidRPr="00B26463">
        <w:rPr>
          <w:rFonts w:ascii="Times New Roman" w:hAnsi="Times New Roman" w:cs="Times New Roman"/>
        </w:rPr>
        <w:t xml:space="preserve"> to harass and </w:t>
      </w:r>
      <w:r w:rsidR="00E168A5" w:rsidRPr="00B26463">
        <w:rPr>
          <w:rFonts w:ascii="Times New Roman" w:hAnsi="Times New Roman" w:cs="Times New Roman"/>
        </w:rPr>
        <w:t xml:space="preserve">target holistic </w:t>
      </w:r>
      <w:r w:rsidR="00617C47" w:rsidRPr="00B26463">
        <w:rPr>
          <w:rFonts w:ascii="Times New Roman" w:hAnsi="Times New Roman" w:cs="Times New Roman"/>
        </w:rPr>
        <w:t>health</w:t>
      </w:r>
      <w:r w:rsidR="00E168A5" w:rsidRPr="00B26463">
        <w:rPr>
          <w:rFonts w:ascii="Times New Roman" w:hAnsi="Times New Roman" w:cs="Times New Roman"/>
        </w:rPr>
        <w:t xml:space="preserve"> </w:t>
      </w:r>
      <w:r w:rsidR="0084655B" w:rsidRPr="00B26463">
        <w:rPr>
          <w:rFonts w:ascii="Times New Roman" w:hAnsi="Times New Roman" w:cs="Times New Roman"/>
        </w:rPr>
        <w:t xml:space="preserve">centers and their employees, with practices that </w:t>
      </w:r>
      <w:r w:rsidR="00DA5BB0" w:rsidRPr="00B26463">
        <w:rPr>
          <w:rFonts w:ascii="Times New Roman" w:hAnsi="Times New Roman" w:cs="Times New Roman"/>
        </w:rPr>
        <w:t>infring</w:t>
      </w:r>
      <w:r w:rsidR="0084655B" w:rsidRPr="00B26463">
        <w:rPr>
          <w:rFonts w:ascii="Times New Roman" w:hAnsi="Times New Roman" w:cs="Times New Roman"/>
        </w:rPr>
        <w:t>e on</w:t>
      </w:r>
      <w:r w:rsidR="00DA5BB0" w:rsidRPr="00B26463">
        <w:rPr>
          <w:rFonts w:ascii="Times New Roman" w:hAnsi="Times New Roman" w:cs="Times New Roman"/>
        </w:rPr>
        <w:t xml:space="preserve"> their </w:t>
      </w:r>
      <w:r w:rsidR="00AD7300" w:rsidRPr="00B26463">
        <w:rPr>
          <w:rFonts w:ascii="Times New Roman" w:hAnsi="Times New Roman" w:cs="Times New Roman"/>
        </w:rPr>
        <w:t xml:space="preserve">fundamental </w:t>
      </w:r>
      <w:r w:rsidR="00DA5BB0" w:rsidRPr="00B26463">
        <w:rPr>
          <w:rFonts w:ascii="Times New Roman" w:hAnsi="Times New Roman" w:cs="Times New Roman"/>
        </w:rPr>
        <w:t>rights</w:t>
      </w:r>
      <w:r w:rsidR="0084655B" w:rsidRPr="00B26463">
        <w:rPr>
          <w:rFonts w:ascii="Times New Roman" w:hAnsi="Times New Roman" w:cs="Times New Roman"/>
        </w:rPr>
        <w:t>,</w:t>
      </w:r>
      <w:r w:rsidR="00DA5BB0" w:rsidRPr="00B26463">
        <w:rPr>
          <w:rFonts w:ascii="Times New Roman" w:hAnsi="Times New Roman" w:cs="Times New Roman"/>
        </w:rPr>
        <w:t xml:space="preserve"> endanger their safety </w:t>
      </w:r>
      <w:r w:rsidR="0084655B" w:rsidRPr="00B26463">
        <w:rPr>
          <w:rFonts w:ascii="Times New Roman" w:hAnsi="Times New Roman" w:cs="Times New Roman"/>
        </w:rPr>
        <w:t>and</w:t>
      </w:r>
      <w:r w:rsidR="00DA5BB0" w:rsidRPr="00B26463">
        <w:rPr>
          <w:rFonts w:ascii="Times New Roman" w:hAnsi="Times New Roman" w:cs="Times New Roman"/>
        </w:rPr>
        <w:t xml:space="preserve"> </w:t>
      </w:r>
      <w:r w:rsidR="00DA5BB0" w:rsidRPr="00B26463">
        <w:rPr>
          <w:rFonts w:ascii="Times New Roman" w:hAnsi="Times New Roman" w:cs="Times New Roman"/>
          <w:lang w:val="en-US" w:eastAsia="zh-TW"/>
        </w:rPr>
        <w:t>disrupt the</w:t>
      </w:r>
      <w:r w:rsidR="00AD7300" w:rsidRPr="00B26463">
        <w:rPr>
          <w:rFonts w:ascii="Times New Roman" w:hAnsi="Times New Roman" w:cs="Times New Roman"/>
          <w:lang w:val="en-US" w:eastAsia="zh-TW"/>
        </w:rPr>
        <w:t>ir</w:t>
      </w:r>
      <w:r w:rsidR="00DA5BB0" w:rsidRPr="00B26463">
        <w:rPr>
          <w:rFonts w:ascii="Times New Roman" w:hAnsi="Times New Roman" w:cs="Times New Roman"/>
          <w:lang w:val="en-US" w:eastAsia="zh-TW"/>
        </w:rPr>
        <w:t xml:space="preserve"> </w:t>
      </w:r>
      <w:r w:rsidR="00AD7300" w:rsidRPr="00B26463">
        <w:rPr>
          <w:rFonts w:ascii="Times New Roman" w:hAnsi="Times New Roman" w:cs="Times New Roman"/>
          <w:lang w:val="en-US" w:eastAsia="zh-TW"/>
        </w:rPr>
        <w:t>livelihoods</w:t>
      </w:r>
      <w:r w:rsidR="00DA5BB0" w:rsidRPr="00B26463">
        <w:rPr>
          <w:rFonts w:ascii="Times New Roman" w:hAnsi="Times New Roman" w:cs="Times New Roman"/>
          <w:lang w:val="en-US" w:eastAsia="zh-TW"/>
        </w:rPr>
        <w:t xml:space="preserve">. </w:t>
      </w:r>
    </w:p>
    <w:p w14:paraId="20159F0C" w14:textId="77777777" w:rsidR="00B26463" w:rsidRPr="00B26463" w:rsidRDefault="00B26463" w:rsidP="007551C8">
      <w:pPr>
        <w:rPr>
          <w:rFonts w:ascii="Times New Roman" w:hAnsi="Times New Roman" w:cs="Times New Roman"/>
          <w:lang w:val="en-US" w:eastAsia="zh-TW"/>
        </w:rPr>
      </w:pPr>
    </w:p>
    <w:p w14:paraId="78835138" w14:textId="6AD36311" w:rsidR="00B26463" w:rsidRPr="00B26463" w:rsidRDefault="00131CFB" w:rsidP="007551C8">
      <w:pPr>
        <w:rPr>
          <w:rFonts w:ascii="Times New Roman" w:hAnsi="Times New Roman" w:cs="Times New Roman"/>
          <w:b/>
        </w:rPr>
      </w:pPr>
      <w:r w:rsidRPr="00B26463">
        <w:rPr>
          <w:rFonts w:ascii="Times New Roman" w:hAnsi="Times New Roman" w:cs="Times New Roman"/>
          <w:b/>
        </w:rPr>
        <w:t xml:space="preserve">We urge the Mayor and City </w:t>
      </w:r>
      <w:r w:rsidR="00AD7300" w:rsidRPr="00B26463">
        <w:rPr>
          <w:rFonts w:ascii="Times New Roman" w:hAnsi="Times New Roman" w:cs="Times New Roman"/>
          <w:b/>
        </w:rPr>
        <w:t>C</w:t>
      </w:r>
      <w:r w:rsidRPr="00B26463">
        <w:rPr>
          <w:rFonts w:ascii="Times New Roman" w:hAnsi="Times New Roman" w:cs="Times New Roman"/>
          <w:b/>
        </w:rPr>
        <w:t>ouncillors</w:t>
      </w:r>
      <w:r w:rsidR="00AD7300" w:rsidRPr="00B26463">
        <w:rPr>
          <w:rFonts w:ascii="Times New Roman" w:hAnsi="Times New Roman" w:cs="Times New Roman"/>
          <w:b/>
        </w:rPr>
        <w:t xml:space="preserve"> of Toronto</w:t>
      </w:r>
      <w:r w:rsidRPr="00B26463">
        <w:rPr>
          <w:rFonts w:ascii="Times New Roman" w:hAnsi="Times New Roman" w:cs="Times New Roman"/>
          <w:b/>
        </w:rPr>
        <w:t xml:space="preserve"> </w:t>
      </w:r>
      <w:r w:rsidR="0084655B" w:rsidRPr="00B26463">
        <w:rPr>
          <w:rFonts w:ascii="Times New Roman" w:hAnsi="Times New Roman" w:cs="Times New Roman"/>
          <w:b/>
        </w:rPr>
        <w:t xml:space="preserve">to </w:t>
      </w:r>
      <w:r w:rsidRPr="00B26463">
        <w:rPr>
          <w:rFonts w:ascii="Times New Roman" w:hAnsi="Times New Roman" w:cs="Times New Roman"/>
          <w:b/>
        </w:rPr>
        <w:t xml:space="preserve">take </w:t>
      </w:r>
      <w:r w:rsidR="00576914">
        <w:rPr>
          <w:rFonts w:ascii="Times New Roman" w:hAnsi="Times New Roman" w:cs="Times New Roman"/>
          <w:b/>
        </w:rPr>
        <w:t xml:space="preserve">immediate </w:t>
      </w:r>
      <w:r w:rsidRPr="00B26463">
        <w:rPr>
          <w:rFonts w:ascii="Times New Roman" w:hAnsi="Times New Roman" w:cs="Times New Roman"/>
          <w:b/>
        </w:rPr>
        <w:t xml:space="preserve">action </w:t>
      </w:r>
      <w:r w:rsidR="002F0EAD" w:rsidRPr="00B26463">
        <w:rPr>
          <w:rFonts w:ascii="Times New Roman" w:hAnsi="Times New Roman" w:cs="Times New Roman"/>
          <w:b/>
        </w:rPr>
        <w:t xml:space="preserve">to stop </w:t>
      </w:r>
      <w:r w:rsidR="00B26463" w:rsidRPr="00B26463">
        <w:rPr>
          <w:rFonts w:ascii="Times New Roman" w:hAnsi="Times New Roman" w:cs="Times New Roman"/>
          <w:b/>
        </w:rPr>
        <w:t xml:space="preserve">the </w:t>
      </w:r>
      <w:r w:rsidR="002F0EAD" w:rsidRPr="00B26463">
        <w:rPr>
          <w:rFonts w:ascii="Times New Roman" w:hAnsi="Times New Roman" w:cs="Times New Roman"/>
          <w:b/>
        </w:rPr>
        <w:t xml:space="preserve">misuse of bylaws to target and </w:t>
      </w:r>
      <w:r w:rsidR="00B26463" w:rsidRPr="00B26463">
        <w:rPr>
          <w:rFonts w:ascii="Times New Roman" w:hAnsi="Times New Roman" w:cs="Times New Roman"/>
          <w:b/>
        </w:rPr>
        <w:t>harass h</w:t>
      </w:r>
      <w:r w:rsidR="002F0EAD" w:rsidRPr="00B26463">
        <w:rPr>
          <w:rFonts w:ascii="Times New Roman" w:hAnsi="Times New Roman" w:cs="Times New Roman"/>
          <w:b/>
        </w:rPr>
        <w:t xml:space="preserve">olistic </w:t>
      </w:r>
      <w:r w:rsidR="00B26463" w:rsidRPr="00B26463">
        <w:rPr>
          <w:rFonts w:ascii="Times New Roman" w:hAnsi="Times New Roman" w:cs="Times New Roman"/>
          <w:b/>
        </w:rPr>
        <w:t>health c</w:t>
      </w:r>
      <w:r w:rsidR="002F0EAD" w:rsidRPr="00B26463">
        <w:rPr>
          <w:rFonts w:ascii="Times New Roman" w:hAnsi="Times New Roman" w:cs="Times New Roman"/>
          <w:b/>
        </w:rPr>
        <w:t>entre</w:t>
      </w:r>
      <w:r w:rsidR="00B26463" w:rsidRPr="00B26463">
        <w:rPr>
          <w:rFonts w:ascii="Times New Roman" w:hAnsi="Times New Roman" w:cs="Times New Roman"/>
          <w:b/>
        </w:rPr>
        <w:t>s</w:t>
      </w:r>
      <w:r w:rsidR="002F0EAD" w:rsidRPr="00B26463">
        <w:rPr>
          <w:rFonts w:ascii="Times New Roman" w:hAnsi="Times New Roman" w:cs="Times New Roman"/>
          <w:b/>
        </w:rPr>
        <w:t xml:space="preserve"> and </w:t>
      </w:r>
      <w:r w:rsidR="00B26463" w:rsidRPr="00B26463">
        <w:rPr>
          <w:rFonts w:ascii="Times New Roman" w:hAnsi="Times New Roman" w:cs="Times New Roman"/>
          <w:b/>
        </w:rPr>
        <w:t>p</w:t>
      </w:r>
      <w:r w:rsidR="002F0EAD" w:rsidRPr="00B26463">
        <w:rPr>
          <w:rFonts w:ascii="Times New Roman" w:hAnsi="Times New Roman" w:cs="Times New Roman"/>
          <w:b/>
        </w:rPr>
        <w:t xml:space="preserve">ractitioners and </w:t>
      </w:r>
      <w:r w:rsidR="00B26463" w:rsidRPr="00B26463">
        <w:rPr>
          <w:rFonts w:ascii="Times New Roman" w:hAnsi="Times New Roman" w:cs="Times New Roman"/>
          <w:b/>
        </w:rPr>
        <w:t xml:space="preserve">to </w:t>
      </w:r>
      <w:r w:rsidR="002F0EAD" w:rsidRPr="00B26463">
        <w:rPr>
          <w:rFonts w:ascii="Times New Roman" w:hAnsi="Times New Roman" w:cs="Times New Roman"/>
          <w:b/>
        </w:rPr>
        <w:t xml:space="preserve">end police and bylaw enforcement </w:t>
      </w:r>
      <w:r w:rsidR="00576914">
        <w:rPr>
          <w:rFonts w:ascii="Times New Roman" w:hAnsi="Times New Roman" w:cs="Times New Roman"/>
          <w:b/>
        </w:rPr>
        <w:t xml:space="preserve">officers’ </w:t>
      </w:r>
      <w:r w:rsidR="002F0EAD" w:rsidRPr="00B26463">
        <w:rPr>
          <w:rFonts w:ascii="Times New Roman" w:hAnsi="Times New Roman" w:cs="Times New Roman"/>
          <w:b/>
        </w:rPr>
        <w:t>misconduct.</w:t>
      </w:r>
      <w:r w:rsidR="00617C47" w:rsidRPr="00B26463">
        <w:rPr>
          <w:rFonts w:ascii="Times New Roman" w:hAnsi="Times New Roman" w:cs="Times New Roman"/>
          <w:b/>
        </w:rPr>
        <w:t xml:space="preserve"> </w:t>
      </w:r>
    </w:p>
    <w:p w14:paraId="1DB5700F" w14:textId="77777777" w:rsidR="00B26463" w:rsidRPr="00B26463" w:rsidRDefault="00B26463" w:rsidP="007551C8">
      <w:pPr>
        <w:rPr>
          <w:rFonts w:ascii="Times New Roman" w:hAnsi="Times New Roman" w:cs="Times New Roman"/>
          <w:b/>
        </w:rPr>
      </w:pPr>
    </w:p>
    <w:p w14:paraId="2263CC24" w14:textId="4A8C784A" w:rsidR="002F0EAD" w:rsidRPr="00B26463" w:rsidRDefault="00617C47" w:rsidP="007551C8">
      <w:pPr>
        <w:rPr>
          <w:rFonts w:ascii="Times New Roman" w:hAnsi="Times New Roman" w:cs="Times New Roman"/>
          <w:b/>
        </w:rPr>
      </w:pPr>
      <w:r w:rsidRPr="00B26463">
        <w:rPr>
          <w:rFonts w:ascii="Times New Roman" w:hAnsi="Times New Roman" w:cs="Times New Roman"/>
          <w:b/>
        </w:rPr>
        <w:t xml:space="preserve">We also urge City Councillors to </w:t>
      </w:r>
      <w:r w:rsidR="00576914">
        <w:rPr>
          <w:rFonts w:ascii="Times New Roman" w:hAnsi="Times New Roman" w:cs="Times New Roman"/>
          <w:b/>
          <w:lang w:val="en-US"/>
        </w:rPr>
        <w:t>direct</w:t>
      </w:r>
      <w:r w:rsidR="00B26463" w:rsidRPr="00B26463">
        <w:rPr>
          <w:rFonts w:ascii="Times New Roman" w:hAnsi="Times New Roman" w:cs="Times New Roman"/>
          <w:b/>
          <w:lang w:val="en-US"/>
        </w:rPr>
        <w:t xml:space="preserve"> the Licensing Standards Committee to </w:t>
      </w:r>
      <w:r w:rsidR="00B304E7">
        <w:rPr>
          <w:rFonts w:ascii="Times New Roman" w:hAnsi="Times New Roman" w:cs="Times New Roman"/>
          <w:b/>
          <w:lang w:val="en-US"/>
        </w:rPr>
        <w:t>remove</w:t>
      </w:r>
      <w:r w:rsidR="00B26463" w:rsidRPr="00B26463">
        <w:rPr>
          <w:rFonts w:ascii="Times New Roman" w:hAnsi="Times New Roman" w:cs="Times New Roman"/>
          <w:b/>
          <w:lang w:val="en-US"/>
        </w:rPr>
        <w:t xml:space="preserve"> </w:t>
      </w:r>
      <w:r w:rsidRPr="001E56CB">
        <w:rPr>
          <w:rFonts w:ascii="Times New Roman" w:hAnsi="Times New Roman" w:cs="Times New Roman"/>
          <w:b/>
          <w:bCs/>
          <w:lang w:val="en-US"/>
        </w:rPr>
        <w:t>the</w:t>
      </w:r>
      <w:r w:rsidRPr="001E56CB">
        <w:rPr>
          <w:rFonts w:ascii="Times New Roman" w:hAnsi="Times New Roman" w:cs="Times New Roman"/>
          <w:b/>
          <w:lang w:val="en-US"/>
        </w:rPr>
        <w:t xml:space="preserve"> </w:t>
      </w:r>
      <w:r w:rsidRPr="001E56CB">
        <w:rPr>
          <w:rFonts w:ascii="Times New Roman" w:hAnsi="Times New Roman" w:cs="Times New Roman"/>
          <w:b/>
          <w:bCs/>
          <w:lang w:val="en-US"/>
        </w:rPr>
        <w:t>moratorium on the issuance of new licenses to holistic practitioner applicants associated with five restricted professional health associations</w:t>
      </w:r>
      <w:r w:rsidR="00376007">
        <w:rPr>
          <w:rFonts w:ascii="Times New Roman" w:hAnsi="Times New Roman" w:cs="Times New Roman"/>
          <w:b/>
          <w:bCs/>
          <w:lang w:val="en-US"/>
        </w:rPr>
        <w:t>,</w:t>
      </w:r>
      <w:r w:rsidRPr="001E56CB">
        <w:rPr>
          <w:rFonts w:ascii="Times New Roman" w:hAnsi="Times New Roman" w:cs="Times New Roman"/>
          <w:b/>
          <w:bCs/>
          <w:lang w:val="en-US"/>
        </w:rPr>
        <w:t xml:space="preserve"> until a comprehensive review of the current holistic bylaw polic</w:t>
      </w:r>
      <w:r w:rsidR="00B26463" w:rsidRPr="00B26463">
        <w:rPr>
          <w:rFonts w:ascii="Times New Roman" w:hAnsi="Times New Roman" w:cs="Times New Roman"/>
          <w:b/>
          <w:bCs/>
          <w:lang w:val="en-US"/>
        </w:rPr>
        <w:t>y</w:t>
      </w:r>
      <w:r w:rsidRPr="001E56CB">
        <w:rPr>
          <w:rFonts w:ascii="Times New Roman" w:hAnsi="Times New Roman" w:cs="Times New Roman"/>
          <w:b/>
          <w:bCs/>
          <w:lang w:val="en-US"/>
        </w:rPr>
        <w:t xml:space="preserve"> has been conducted</w:t>
      </w:r>
      <w:r w:rsidR="00B26463" w:rsidRPr="00B26463">
        <w:rPr>
          <w:rFonts w:ascii="Times New Roman" w:hAnsi="Times New Roman" w:cs="Times New Roman"/>
          <w:b/>
          <w:bCs/>
          <w:lang w:val="en-US"/>
        </w:rPr>
        <w:t xml:space="preserve"> in consultation with affected holistic </w:t>
      </w:r>
      <w:proofErr w:type="spellStart"/>
      <w:r w:rsidR="00B26463" w:rsidRPr="00B26463">
        <w:rPr>
          <w:rFonts w:ascii="Times New Roman" w:hAnsi="Times New Roman" w:cs="Times New Roman"/>
          <w:b/>
          <w:bCs/>
          <w:lang w:val="en-US"/>
        </w:rPr>
        <w:t>centres</w:t>
      </w:r>
      <w:proofErr w:type="spellEnd"/>
      <w:r w:rsidR="00B26463" w:rsidRPr="00B26463">
        <w:rPr>
          <w:rFonts w:ascii="Times New Roman" w:hAnsi="Times New Roman" w:cs="Times New Roman"/>
          <w:b/>
          <w:bCs/>
          <w:lang w:val="en-US"/>
        </w:rPr>
        <w:t xml:space="preserve"> and practitioners.</w:t>
      </w:r>
    </w:p>
    <w:p w14:paraId="4B2250FA" w14:textId="77777777" w:rsidR="00C47D6F" w:rsidRPr="00B26463" w:rsidRDefault="00C47D6F" w:rsidP="007551C8">
      <w:pPr>
        <w:rPr>
          <w:rFonts w:ascii="Times New Roman" w:hAnsi="Times New Roman" w:cs="Times New Roman"/>
        </w:rPr>
      </w:pPr>
    </w:p>
    <w:p w14:paraId="1D941D35" w14:textId="715320EB" w:rsidR="00526D71" w:rsidRDefault="00526D71" w:rsidP="00526D71">
      <w:pPr>
        <w:rPr>
          <w:rFonts w:ascii="Times New Roman" w:hAnsi="Times New Roman" w:cs="Times New Roman"/>
          <w:b/>
          <w:u w:val="single"/>
          <w:lang w:eastAsia="zh-TW"/>
        </w:rPr>
      </w:pPr>
      <w:r w:rsidRPr="00B26463">
        <w:rPr>
          <w:rFonts w:ascii="Times New Roman" w:hAnsi="Times New Roman" w:cs="Times New Roman"/>
          <w:b/>
          <w:u w:val="single"/>
        </w:rPr>
        <w:t xml:space="preserve">Stop abuses and misconduct by bylaw enforcement </w:t>
      </w:r>
      <w:r w:rsidRPr="00B26463">
        <w:rPr>
          <w:rFonts w:ascii="Times New Roman" w:hAnsi="Times New Roman" w:cs="Times New Roman"/>
          <w:b/>
          <w:u w:val="single"/>
          <w:lang w:eastAsia="zh-TW"/>
        </w:rPr>
        <w:t xml:space="preserve">and </w:t>
      </w:r>
      <w:r w:rsidR="00376007">
        <w:rPr>
          <w:rFonts w:ascii="Times New Roman" w:hAnsi="Times New Roman" w:cs="Times New Roman"/>
          <w:b/>
          <w:u w:val="single"/>
          <w:lang w:eastAsia="zh-TW"/>
        </w:rPr>
        <w:t>p</w:t>
      </w:r>
      <w:r w:rsidRPr="00B26463">
        <w:rPr>
          <w:rFonts w:ascii="Times New Roman" w:hAnsi="Times New Roman" w:cs="Times New Roman"/>
          <w:b/>
          <w:u w:val="single"/>
          <w:lang w:eastAsia="zh-TW"/>
        </w:rPr>
        <w:t>olice</w:t>
      </w:r>
      <w:r w:rsidR="00376007">
        <w:rPr>
          <w:rFonts w:ascii="Times New Roman" w:hAnsi="Times New Roman" w:cs="Times New Roman"/>
          <w:b/>
          <w:u w:val="single"/>
          <w:lang w:eastAsia="zh-TW"/>
        </w:rPr>
        <w:t xml:space="preserve"> officers</w:t>
      </w:r>
    </w:p>
    <w:p w14:paraId="727B479F" w14:textId="77777777" w:rsidR="00B26463" w:rsidRPr="00B26463" w:rsidRDefault="00B26463" w:rsidP="00526D71">
      <w:pPr>
        <w:rPr>
          <w:rFonts w:ascii="Times New Roman" w:hAnsi="Times New Roman" w:cs="Times New Roman"/>
          <w:b/>
          <w:u w:val="single"/>
          <w:lang w:eastAsia="zh-TW"/>
        </w:rPr>
      </w:pPr>
    </w:p>
    <w:p w14:paraId="380D4C99" w14:textId="61E157CE" w:rsidR="00526D71" w:rsidRPr="00B26463" w:rsidRDefault="00526D71" w:rsidP="00526D71">
      <w:pPr>
        <w:rPr>
          <w:rFonts w:ascii="Times New Roman" w:hAnsi="Times New Roman" w:cs="Times New Roman"/>
          <w:lang w:val="en-US" w:eastAsia="zh-TW"/>
        </w:rPr>
      </w:pPr>
      <w:r w:rsidRPr="00B26463">
        <w:rPr>
          <w:rFonts w:ascii="Times New Roman" w:hAnsi="Times New Roman" w:cs="Times New Roman"/>
        </w:rPr>
        <w:t xml:space="preserve">The holistic practitioner community has raised their concern </w:t>
      </w:r>
      <w:r w:rsidR="00376007">
        <w:rPr>
          <w:rFonts w:ascii="Times New Roman" w:hAnsi="Times New Roman" w:cs="Times New Roman"/>
        </w:rPr>
        <w:t>regarding</w:t>
      </w:r>
      <w:r w:rsidR="00376007" w:rsidRPr="00B26463">
        <w:rPr>
          <w:rFonts w:ascii="Times New Roman" w:hAnsi="Times New Roman" w:cs="Times New Roman"/>
        </w:rPr>
        <w:t xml:space="preserve"> </w:t>
      </w:r>
      <w:r w:rsidRPr="00B26463">
        <w:rPr>
          <w:rFonts w:ascii="Times New Roman" w:hAnsi="Times New Roman" w:cs="Times New Roman"/>
        </w:rPr>
        <w:t xml:space="preserve">human rights violations and abuse of power </w:t>
      </w:r>
      <w:r w:rsidRPr="00B26463">
        <w:rPr>
          <w:rFonts w:ascii="Times New Roman" w:hAnsi="Times New Roman" w:cs="Times New Roman"/>
          <w:bCs/>
        </w:rPr>
        <w:t>at the hands of police and bylaw enforcement officers</w:t>
      </w:r>
      <w:r w:rsidR="00376007">
        <w:rPr>
          <w:rFonts w:ascii="Times New Roman" w:hAnsi="Times New Roman" w:cs="Times New Roman"/>
          <w:bCs/>
        </w:rPr>
        <w:t xml:space="preserve">; of which </w:t>
      </w:r>
      <w:r w:rsidR="00376007" w:rsidRPr="00B0578A">
        <w:rPr>
          <w:rFonts w:ascii="Times New Roman" w:hAnsi="Times New Roman" w:cs="Times New Roman"/>
        </w:rPr>
        <w:t xml:space="preserve">33% of holistic practitioners </w:t>
      </w:r>
      <w:r w:rsidR="00376007">
        <w:rPr>
          <w:rFonts w:ascii="Times New Roman" w:hAnsi="Times New Roman" w:cs="Times New Roman"/>
        </w:rPr>
        <w:t>say they</w:t>
      </w:r>
      <w:r w:rsidR="00376007" w:rsidRPr="00B0578A">
        <w:rPr>
          <w:rFonts w:ascii="Times New Roman" w:hAnsi="Times New Roman" w:cs="Times New Roman"/>
        </w:rPr>
        <w:t xml:space="preserve"> have experienced</w:t>
      </w:r>
      <w:r w:rsidRPr="00B26463">
        <w:rPr>
          <w:rFonts w:ascii="Times New Roman" w:hAnsi="Times New Roman" w:cs="Times New Roman"/>
          <w:bCs/>
        </w:rPr>
        <w:t xml:space="preserve">. </w:t>
      </w:r>
      <w:r w:rsidR="00376007">
        <w:rPr>
          <w:rFonts w:ascii="Times New Roman" w:hAnsi="Times New Roman" w:cs="Times New Roman"/>
          <w:bCs/>
        </w:rPr>
        <w:t xml:space="preserve">Specifically, holistic </w:t>
      </w:r>
      <w:r w:rsidR="00376007">
        <w:rPr>
          <w:rFonts w:ascii="Times New Roman" w:hAnsi="Times New Roman" w:cs="Times New Roman"/>
        </w:rPr>
        <w:t>p</w:t>
      </w:r>
      <w:r w:rsidRPr="00B26463">
        <w:rPr>
          <w:rFonts w:ascii="Times New Roman" w:hAnsi="Times New Roman" w:cs="Times New Roman"/>
        </w:rPr>
        <w:t>ractitioners</w:t>
      </w:r>
      <w:r w:rsidR="00576914">
        <w:rPr>
          <w:rFonts w:ascii="Times New Roman" w:hAnsi="Times New Roman" w:cs="Times New Roman"/>
        </w:rPr>
        <w:t xml:space="preserve"> – the majority of whom people of colour -</w:t>
      </w:r>
      <w:r w:rsidRPr="00B26463">
        <w:rPr>
          <w:rFonts w:ascii="Times New Roman" w:hAnsi="Times New Roman" w:cs="Times New Roman"/>
        </w:rPr>
        <w:t xml:space="preserve"> have </w:t>
      </w:r>
      <w:r w:rsidR="00376007">
        <w:rPr>
          <w:rFonts w:ascii="Times New Roman" w:hAnsi="Times New Roman" w:cs="Times New Roman"/>
        </w:rPr>
        <w:t>been subjected</w:t>
      </w:r>
      <w:r w:rsidR="00376007"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 xml:space="preserve">to </w:t>
      </w:r>
      <w:r w:rsidRPr="00B26463">
        <w:rPr>
          <w:rFonts w:ascii="Times New Roman" w:hAnsi="Times New Roman" w:cs="Times New Roman"/>
          <w:lang w:val="en-US" w:eastAsia="zh-TW"/>
        </w:rPr>
        <w:t xml:space="preserve">sexual misconduct, humiliating and dehumanizing treatment, arbitrary arrest and unwarranted searches of their personal items. This rampant misconduct has serious </w:t>
      </w:r>
      <w:r w:rsidR="00376007">
        <w:rPr>
          <w:rFonts w:ascii="Times New Roman" w:hAnsi="Times New Roman" w:cs="Times New Roman"/>
          <w:lang w:val="en-US" w:eastAsia="zh-TW"/>
        </w:rPr>
        <w:t>repercussions</w:t>
      </w:r>
      <w:r w:rsidR="00376007"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in</w:t>
      </w:r>
      <w:r w:rsidR="00376007" w:rsidRPr="00B26463">
        <w:rPr>
          <w:rFonts w:ascii="Times New Roman" w:hAnsi="Times New Roman" w:cs="Times New Roman"/>
          <w:lang w:val="en-US" w:eastAsia="zh-TW"/>
        </w:rPr>
        <w:t xml:space="preserve"> </w:t>
      </w:r>
      <w:r w:rsidRPr="00B26463">
        <w:rPr>
          <w:rFonts w:ascii="Times New Roman" w:hAnsi="Times New Roman" w:cs="Times New Roman"/>
          <w:lang w:val="en-US" w:eastAsia="zh-TW"/>
        </w:rPr>
        <w:t>the workplace</w:t>
      </w:r>
      <w:r w:rsidR="00576914">
        <w:rPr>
          <w:rFonts w:ascii="Times New Roman" w:hAnsi="Times New Roman" w:cs="Times New Roman"/>
          <w:lang w:val="en-US" w:eastAsia="zh-TW"/>
        </w:rPr>
        <w:t>,</w:t>
      </w:r>
      <w:r w:rsidRPr="00B26463">
        <w:rPr>
          <w:rFonts w:ascii="Times New Roman" w:hAnsi="Times New Roman" w:cs="Times New Roman"/>
          <w:lang w:val="en-US" w:eastAsia="zh-TW"/>
        </w:rPr>
        <w:t xml:space="preserve"> endangering the safety of workers by undermining community trust in law enforcement</w:t>
      </w:r>
      <w:r w:rsidR="00376007">
        <w:rPr>
          <w:rFonts w:ascii="Times New Roman" w:hAnsi="Times New Roman" w:cs="Times New Roman"/>
          <w:lang w:val="en-US" w:eastAsia="zh-TW"/>
        </w:rPr>
        <w:t xml:space="preserve">, and </w:t>
      </w:r>
      <w:r w:rsidRPr="00B26463">
        <w:rPr>
          <w:rFonts w:ascii="Times New Roman" w:hAnsi="Times New Roman" w:cs="Times New Roman"/>
          <w:lang w:val="en-US" w:eastAsia="zh-TW"/>
        </w:rPr>
        <w:t xml:space="preserve">making practitioners hesitant or fearful of seeking help </w:t>
      </w:r>
      <w:r w:rsidR="00576914">
        <w:rPr>
          <w:rFonts w:ascii="Times New Roman" w:hAnsi="Times New Roman" w:cs="Times New Roman"/>
          <w:lang w:val="en-US" w:eastAsia="zh-TW"/>
        </w:rPr>
        <w:t xml:space="preserve">from </w:t>
      </w:r>
      <w:r w:rsidRPr="00B26463">
        <w:rPr>
          <w:rFonts w:ascii="Times New Roman" w:hAnsi="Times New Roman" w:cs="Times New Roman"/>
          <w:lang w:val="en-US" w:eastAsia="zh-TW"/>
        </w:rPr>
        <w:t>law enforcement when they experience violence or</w:t>
      </w:r>
      <w:r w:rsidR="00576914">
        <w:rPr>
          <w:rFonts w:ascii="Times New Roman" w:hAnsi="Times New Roman" w:cs="Times New Roman"/>
          <w:lang w:val="en-US" w:eastAsia="zh-TW"/>
        </w:rPr>
        <w:t xml:space="preserve"> other</w:t>
      </w:r>
      <w:r w:rsidRPr="00B26463">
        <w:rPr>
          <w:rFonts w:ascii="Times New Roman" w:hAnsi="Times New Roman" w:cs="Times New Roman"/>
          <w:lang w:val="en-US" w:eastAsia="zh-TW"/>
        </w:rPr>
        <w:t xml:space="preserve"> dangerous situations. </w:t>
      </w:r>
      <w:r w:rsidR="00376007" w:rsidRPr="00B26463">
        <w:rPr>
          <w:rFonts w:ascii="Times New Roman" w:hAnsi="Times New Roman" w:cs="Times New Roman"/>
          <w:lang w:val="en-US" w:eastAsia="zh-TW"/>
        </w:rPr>
        <w:t xml:space="preserve">When </w:t>
      </w:r>
      <w:r w:rsidR="00376007">
        <w:rPr>
          <w:rFonts w:ascii="Times New Roman" w:hAnsi="Times New Roman" w:cs="Times New Roman"/>
          <w:lang w:val="en-US" w:eastAsia="zh-TW"/>
        </w:rPr>
        <w:t xml:space="preserve">holistic </w:t>
      </w:r>
      <w:r w:rsidR="00376007" w:rsidRPr="00B26463">
        <w:rPr>
          <w:rFonts w:ascii="Times New Roman" w:hAnsi="Times New Roman" w:cs="Times New Roman"/>
          <w:lang w:val="en-US" w:eastAsia="zh-TW"/>
        </w:rPr>
        <w:t>practitioners</w:t>
      </w:r>
      <w:r w:rsidRPr="00B26463">
        <w:rPr>
          <w:rFonts w:ascii="Times New Roman" w:hAnsi="Times New Roman" w:cs="Times New Roman"/>
          <w:lang w:val="en-US" w:eastAsia="zh-TW"/>
        </w:rPr>
        <w:t xml:space="preserve"> do report misconduct</w:t>
      </w:r>
      <w:r w:rsidR="00376007">
        <w:rPr>
          <w:rFonts w:ascii="Times New Roman" w:hAnsi="Times New Roman" w:cs="Times New Roman"/>
          <w:lang w:val="en-US" w:eastAsia="zh-TW"/>
        </w:rPr>
        <w:t xml:space="preserve"> and harassment perpetrated by officers</w:t>
      </w:r>
      <w:r w:rsidRPr="00B26463">
        <w:rPr>
          <w:rFonts w:ascii="Times New Roman" w:hAnsi="Times New Roman" w:cs="Times New Roman"/>
          <w:lang w:val="en-US" w:eastAsia="zh-TW"/>
        </w:rPr>
        <w:t xml:space="preserve">, they have been </w:t>
      </w:r>
      <w:r w:rsidR="00576914">
        <w:rPr>
          <w:rFonts w:ascii="Times New Roman" w:hAnsi="Times New Roman" w:cs="Times New Roman"/>
          <w:lang w:val="en-US" w:eastAsia="zh-TW"/>
        </w:rPr>
        <w:t>barred</w:t>
      </w:r>
      <w:r w:rsidRPr="00B26463">
        <w:rPr>
          <w:rFonts w:ascii="Times New Roman" w:hAnsi="Times New Roman" w:cs="Times New Roman"/>
          <w:lang w:val="en-US" w:eastAsia="zh-TW"/>
        </w:rPr>
        <w:t xml:space="preserve"> from filing complaint</w:t>
      </w:r>
      <w:r w:rsidR="00576914">
        <w:rPr>
          <w:rFonts w:ascii="Times New Roman" w:hAnsi="Times New Roman" w:cs="Times New Roman"/>
          <w:lang w:val="en-US" w:eastAsia="zh-TW"/>
        </w:rPr>
        <w:t>s</w:t>
      </w:r>
      <w:r w:rsidRPr="00B26463">
        <w:rPr>
          <w:rFonts w:ascii="Times New Roman" w:hAnsi="Times New Roman" w:cs="Times New Roman"/>
          <w:lang w:val="en-US" w:eastAsia="zh-TW"/>
        </w:rPr>
        <w:t xml:space="preserve"> and </w:t>
      </w:r>
      <w:r w:rsidR="00376007">
        <w:rPr>
          <w:rFonts w:ascii="Times New Roman" w:hAnsi="Times New Roman" w:cs="Times New Roman"/>
          <w:lang w:val="en-US" w:eastAsia="zh-TW"/>
        </w:rPr>
        <w:t xml:space="preserve">are </w:t>
      </w:r>
      <w:r w:rsidR="00576914">
        <w:rPr>
          <w:rFonts w:ascii="Times New Roman" w:hAnsi="Times New Roman" w:cs="Times New Roman"/>
          <w:lang w:val="en-US" w:eastAsia="zh-TW"/>
        </w:rPr>
        <w:t xml:space="preserve">made </w:t>
      </w:r>
      <w:r w:rsidR="00376007">
        <w:rPr>
          <w:rFonts w:ascii="Times New Roman" w:hAnsi="Times New Roman" w:cs="Times New Roman"/>
          <w:lang w:val="en-US" w:eastAsia="zh-TW"/>
        </w:rPr>
        <w:t>subject of reprisal</w:t>
      </w:r>
      <w:r w:rsidR="00617C47" w:rsidRPr="00B26463">
        <w:rPr>
          <w:rFonts w:ascii="Times New Roman" w:hAnsi="Times New Roman" w:cs="Times New Roman"/>
          <w:lang w:val="en-US" w:eastAsia="zh-TW"/>
        </w:rPr>
        <w:t>. Moreover,</w:t>
      </w:r>
      <w:r w:rsidRPr="00B26463">
        <w:rPr>
          <w:rFonts w:ascii="Times New Roman" w:hAnsi="Times New Roman" w:cs="Times New Roman"/>
          <w:lang w:val="en-US" w:eastAsia="zh-TW"/>
        </w:rPr>
        <w:t xml:space="preserve"> </w:t>
      </w:r>
      <w:r w:rsidR="00376007">
        <w:rPr>
          <w:rFonts w:ascii="Times New Roman" w:hAnsi="Times New Roman" w:cs="Times New Roman"/>
          <w:lang w:val="en-US" w:eastAsia="zh-TW"/>
        </w:rPr>
        <w:t>o</w:t>
      </w:r>
      <w:r w:rsidRPr="00B26463">
        <w:rPr>
          <w:rFonts w:ascii="Times New Roman" w:hAnsi="Times New Roman" w:cs="Times New Roman"/>
          <w:lang w:val="en-US" w:eastAsia="zh-TW"/>
        </w:rPr>
        <w:t>fficers have also harassed and intimidated customers</w:t>
      </w:r>
      <w:r w:rsidR="00376007">
        <w:rPr>
          <w:rFonts w:ascii="Times New Roman" w:hAnsi="Times New Roman" w:cs="Times New Roman"/>
          <w:lang w:val="en-US" w:eastAsia="zh-TW"/>
        </w:rPr>
        <w:t xml:space="preserve"> of holistic practitioners</w:t>
      </w:r>
      <w:r w:rsidR="00576914">
        <w:rPr>
          <w:rFonts w:ascii="Times New Roman" w:hAnsi="Times New Roman" w:cs="Times New Roman"/>
          <w:lang w:val="en-US" w:eastAsia="zh-TW"/>
        </w:rPr>
        <w:t xml:space="preserve"> and</w:t>
      </w:r>
      <w:r w:rsidRPr="00B26463">
        <w:rPr>
          <w:rFonts w:ascii="Times New Roman" w:hAnsi="Times New Roman" w:cs="Times New Roman"/>
          <w:lang w:val="en-US" w:eastAsia="zh-TW"/>
        </w:rPr>
        <w:t xml:space="preserve"> infring</w:t>
      </w:r>
      <w:r w:rsidR="00576914">
        <w:rPr>
          <w:rFonts w:ascii="Times New Roman" w:hAnsi="Times New Roman" w:cs="Times New Roman"/>
          <w:lang w:val="en-US" w:eastAsia="zh-TW"/>
        </w:rPr>
        <w:t>ed</w:t>
      </w:r>
      <w:r w:rsidRPr="00B26463">
        <w:rPr>
          <w:rFonts w:ascii="Times New Roman" w:hAnsi="Times New Roman" w:cs="Times New Roman"/>
          <w:lang w:val="en-US" w:eastAsia="zh-TW"/>
        </w:rPr>
        <w:t xml:space="preserve"> on their privacy</w:t>
      </w:r>
      <w:r w:rsidR="00376007">
        <w:rPr>
          <w:rFonts w:ascii="Times New Roman" w:hAnsi="Times New Roman" w:cs="Times New Roman"/>
          <w:lang w:val="en-US" w:eastAsia="zh-TW"/>
        </w:rPr>
        <w:t xml:space="preserve"> rights</w:t>
      </w:r>
      <w:r w:rsidRPr="00B26463">
        <w:rPr>
          <w:rFonts w:ascii="Times New Roman" w:hAnsi="Times New Roman" w:cs="Times New Roman"/>
          <w:lang w:val="en-US" w:eastAsia="zh-TW"/>
        </w:rPr>
        <w:t>.</w:t>
      </w:r>
    </w:p>
    <w:p w14:paraId="6BB7F714" w14:textId="77777777" w:rsidR="00134CD5" w:rsidRPr="00B26463" w:rsidRDefault="00134CD5" w:rsidP="00134CD5">
      <w:pPr>
        <w:rPr>
          <w:rFonts w:ascii="Times New Roman" w:hAnsi="Times New Roman" w:cs="Times New Roman"/>
          <w:lang w:val="en-US" w:eastAsia="zh-TW"/>
        </w:rPr>
      </w:pPr>
    </w:p>
    <w:p w14:paraId="2BC5E8EE" w14:textId="05BCCB83" w:rsidR="004E03D0" w:rsidRDefault="00E64CA5" w:rsidP="004E03D0">
      <w:pPr>
        <w:rPr>
          <w:rFonts w:ascii="Times New Roman" w:hAnsi="Times New Roman" w:cs="Times New Roman"/>
          <w:b/>
          <w:u w:val="single"/>
          <w:lang w:val="en-US" w:eastAsia="zh-TW"/>
        </w:rPr>
      </w:pPr>
      <w:r w:rsidRPr="001E56CB">
        <w:rPr>
          <w:rFonts w:ascii="Times New Roman" w:hAnsi="Times New Roman" w:cs="Times New Roman"/>
          <w:b/>
          <w:sz w:val="22"/>
          <w:szCs w:val="22"/>
          <w:u w:val="single"/>
        </w:rPr>
        <w:t xml:space="preserve">End discriminatory, excessive </w:t>
      </w:r>
      <w:r w:rsidR="004906FA" w:rsidRPr="001E56CB">
        <w:rPr>
          <w:rFonts w:ascii="Times New Roman" w:hAnsi="Times New Roman" w:cs="Times New Roman"/>
          <w:b/>
          <w:sz w:val="22"/>
          <w:szCs w:val="22"/>
          <w:u w:val="single"/>
        </w:rPr>
        <w:t xml:space="preserve">and targeted inspections </w:t>
      </w:r>
      <w:r w:rsidRPr="001E56CB">
        <w:rPr>
          <w:rFonts w:ascii="Times New Roman" w:hAnsi="Times New Roman" w:cs="Times New Roman"/>
          <w:b/>
          <w:sz w:val="22"/>
          <w:szCs w:val="22"/>
          <w:u w:val="single"/>
        </w:rPr>
        <w:t>of</w:t>
      </w:r>
      <w:r w:rsidR="004906FA" w:rsidRPr="001E56CB">
        <w:rPr>
          <w:rFonts w:ascii="Times New Roman" w:hAnsi="Times New Roman" w:cs="Times New Roman"/>
          <w:b/>
          <w:sz w:val="22"/>
          <w:szCs w:val="22"/>
          <w:u w:val="single"/>
        </w:rPr>
        <w:t xml:space="preserve"> holistic centers and practitioners</w:t>
      </w:r>
      <w:r w:rsidR="004906FA" w:rsidRPr="00B26463">
        <w:rPr>
          <w:rFonts w:ascii="Times New Roman" w:hAnsi="Times New Roman" w:cs="Times New Roman"/>
          <w:b/>
          <w:u w:val="single"/>
          <w:lang w:val="en-US" w:eastAsia="zh-TW"/>
        </w:rPr>
        <w:t xml:space="preserve"> </w:t>
      </w:r>
    </w:p>
    <w:p w14:paraId="7E77984B" w14:textId="77777777" w:rsidR="00B26463" w:rsidRPr="00B26463" w:rsidRDefault="00B26463" w:rsidP="004E03D0">
      <w:pPr>
        <w:rPr>
          <w:rFonts w:ascii="Times New Roman" w:hAnsi="Times New Roman" w:cs="Times New Roman"/>
          <w:b/>
          <w:u w:val="single"/>
          <w:lang w:val="en-US" w:eastAsia="zh-TW"/>
        </w:rPr>
      </w:pPr>
    </w:p>
    <w:p w14:paraId="7E2954ED" w14:textId="13AD967C" w:rsidR="009A24A5" w:rsidRDefault="0052286C" w:rsidP="007967F8">
      <w:pPr>
        <w:rPr>
          <w:rFonts w:ascii="Times New Roman" w:hAnsi="Times New Roman" w:cs="Times New Roman"/>
          <w:bCs/>
        </w:rPr>
      </w:pPr>
      <w:r w:rsidRPr="00B26463">
        <w:rPr>
          <w:rFonts w:ascii="Times New Roman" w:hAnsi="Times New Roman" w:cs="Times New Roman"/>
          <w:lang w:val="en-US" w:eastAsia="zh-TW"/>
        </w:rPr>
        <w:t xml:space="preserve">Holistic practitioners have been targeted with excessive, unnecessary and discriminative inspections and prosecutions. </w:t>
      </w:r>
      <w:r w:rsidR="0088064C">
        <w:rPr>
          <w:rFonts w:ascii="Times New Roman" w:hAnsi="Times New Roman" w:cs="Times New Roman"/>
          <w:lang w:val="en-US" w:eastAsia="zh-TW"/>
        </w:rPr>
        <w:t>From 2013 to 2016, t</w:t>
      </w:r>
      <w:r w:rsidRPr="00B26463">
        <w:rPr>
          <w:rFonts w:ascii="Times New Roman" w:hAnsi="Times New Roman" w:cs="Times New Roman"/>
          <w:lang w:val="en-US" w:eastAsia="zh-TW"/>
        </w:rPr>
        <w:t>he number of MLS visits to holistic centers</w:t>
      </w:r>
      <w:r w:rsidR="00520CF1">
        <w:rPr>
          <w:rFonts w:ascii="Times New Roman" w:hAnsi="Times New Roman" w:cs="Times New Roman"/>
          <w:lang w:val="en-US" w:eastAsia="zh-TW"/>
        </w:rPr>
        <w:t xml:space="preserve"> has rapidly increased by </w:t>
      </w:r>
      <w:r w:rsidR="00520CF1" w:rsidRPr="00B26463">
        <w:rPr>
          <w:rFonts w:ascii="Times New Roman" w:hAnsi="Times New Roman" w:cs="Times New Roman"/>
          <w:bCs/>
        </w:rPr>
        <w:t>212% (1780 visits</w:t>
      </w:r>
      <w:r w:rsidR="00520CF1">
        <w:rPr>
          <w:rFonts w:ascii="Times New Roman" w:hAnsi="Times New Roman" w:cs="Times New Roman"/>
          <w:bCs/>
        </w:rPr>
        <w:t xml:space="preserve"> in 2016) and visits to holistic practitioners has </w:t>
      </w:r>
      <w:r w:rsidR="002A4846" w:rsidRPr="00B26463">
        <w:rPr>
          <w:rFonts w:ascii="Times New Roman" w:hAnsi="Times New Roman" w:cs="Times New Roman"/>
          <w:bCs/>
        </w:rPr>
        <w:t>increased</w:t>
      </w:r>
      <w:r w:rsidR="00520CF1">
        <w:rPr>
          <w:rFonts w:ascii="Times New Roman" w:hAnsi="Times New Roman" w:cs="Times New Roman"/>
          <w:bCs/>
        </w:rPr>
        <w:t xml:space="preserve"> by</w:t>
      </w:r>
      <w:r w:rsidR="00DA5BB0" w:rsidRPr="00B26463">
        <w:rPr>
          <w:rFonts w:ascii="Times New Roman" w:hAnsi="Times New Roman" w:cs="Times New Roman"/>
          <w:bCs/>
        </w:rPr>
        <w:t xml:space="preserve"> </w:t>
      </w:r>
      <w:r w:rsidR="004E03D0" w:rsidRPr="00B26463">
        <w:rPr>
          <w:rFonts w:ascii="Times New Roman" w:hAnsi="Times New Roman" w:cs="Times New Roman"/>
          <w:bCs/>
        </w:rPr>
        <w:t>323% (2585 visits</w:t>
      </w:r>
      <w:r w:rsidR="00520CF1">
        <w:rPr>
          <w:rFonts w:ascii="Times New Roman" w:hAnsi="Times New Roman" w:cs="Times New Roman"/>
          <w:bCs/>
        </w:rPr>
        <w:t xml:space="preserve"> in 2016</w:t>
      </w:r>
      <w:r w:rsidR="004E03D0" w:rsidRPr="00B26463">
        <w:rPr>
          <w:rFonts w:ascii="Times New Roman" w:hAnsi="Times New Roman" w:cs="Times New Roman"/>
          <w:bCs/>
        </w:rPr>
        <w:t>)</w:t>
      </w:r>
      <w:bookmarkStart w:id="0" w:name="_GoBack"/>
      <w:bookmarkEnd w:id="0"/>
      <w:r w:rsidR="0088064C">
        <w:rPr>
          <w:rFonts w:ascii="Times New Roman" w:hAnsi="Times New Roman" w:cs="Times New Roman"/>
          <w:bCs/>
        </w:rPr>
        <w:t>.</w:t>
      </w:r>
      <w:r w:rsidRPr="00B26463">
        <w:rPr>
          <w:rFonts w:ascii="Times New Roman" w:hAnsi="Times New Roman" w:cs="Times New Roman"/>
          <w:bCs/>
        </w:rPr>
        <w:t xml:space="preserve"> </w:t>
      </w:r>
      <w:r w:rsidR="0088064C">
        <w:rPr>
          <w:rFonts w:ascii="Times New Roman" w:hAnsi="Times New Roman" w:cs="Times New Roman"/>
          <w:bCs/>
        </w:rPr>
        <w:t>H</w:t>
      </w:r>
      <w:r w:rsidRPr="00B26463">
        <w:rPr>
          <w:rFonts w:ascii="Times New Roman" w:hAnsi="Times New Roman" w:cs="Times New Roman"/>
          <w:bCs/>
        </w:rPr>
        <w:t xml:space="preserve">olistic centers now comprise </w:t>
      </w:r>
      <w:r w:rsidR="0088064C">
        <w:rPr>
          <w:rFonts w:ascii="Times New Roman" w:hAnsi="Times New Roman" w:cs="Times New Roman"/>
          <w:bCs/>
        </w:rPr>
        <w:t xml:space="preserve">nearly </w:t>
      </w:r>
      <w:r w:rsidRPr="00B26463">
        <w:rPr>
          <w:rFonts w:ascii="Times New Roman" w:hAnsi="Times New Roman" w:cs="Times New Roman"/>
          <w:bCs/>
        </w:rPr>
        <w:t>a quarter of total MLS visits to businesses in 2016</w:t>
      </w:r>
      <w:r w:rsidR="009429A6">
        <w:rPr>
          <w:rFonts w:ascii="Times New Roman" w:hAnsi="Times New Roman" w:cs="Times New Roman"/>
          <w:bCs/>
        </w:rPr>
        <w:t xml:space="preserve">. </w:t>
      </w:r>
      <w:r w:rsidRPr="00B26463">
        <w:rPr>
          <w:rFonts w:ascii="Times New Roman" w:hAnsi="Times New Roman" w:cs="Times New Roman"/>
          <w:bCs/>
        </w:rPr>
        <w:t xml:space="preserve"> </w:t>
      </w:r>
    </w:p>
    <w:p w14:paraId="6B3D7582" w14:textId="77777777" w:rsidR="009A24A5" w:rsidRDefault="009A24A5" w:rsidP="007967F8">
      <w:pPr>
        <w:rPr>
          <w:rFonts w:ascii="Times New Roman" w:hAnsi="Times New Roman" w:cs="Times New Roman"/>
          <w:bCs/>
        </w:rPr>
      </w:pPr>
    </w:p>
    <w:p w14:paraId="1933D924" w14:textId="7538E4FA" w:rsidR="00E64FA2" w:rsidRDefault="00EE710B" w:rsidP="007967F8">
      <w:pPr>
        <w:rPr>
          <w:rFonts w:ascii="Times New Roman" w:hAnsi="Times New Roman" w:cs="Times New Roman"/>
          <w:lang w:val="en-US"/>
        </w:rPr>
      </w:pPr>
      <w:r w:rsidRPr="00B26463">
        <w:rPr>
          <w:rFonts w:ascii="Times New Roman" w:hAnsi="Times New Roman" w:cs="Times New Roman"/>
          <w:bCs/>
        </w:rPr>
        <w:lastRenderedPageBreak/>
        <w:t>More than 2</w:t>
      </w:r>
      <w:r w:rsidR="0088064C">
        <w:rPr>
          <w:rFonts w:ascii="Times New Roman" w:hAnsi="Times New Roman" w:cs="Times New Roman"/>
          <w:bCs/>
        </w:rPr>
        <w:t>,</w:t>
      </w:r>
      <w:r w:rsidRPr="00B26463">
        <w:rPr>
          <w:rFonts w:ascii="Times New Roman" w:hAnsi="Times New Roman" w:cs="Times New Roman"/>
          <w:bCs/>
        </w:rPr>
        <w:t>200</w:t>
      </w:r>
      <w:r w:rsidR="007967F8" w:rsidRPr="00B26463">
        <w:rPr>
          <w:rFonts w:ascii="Times New Roman" w:hAnsi="Times New Roman" w:cs="Times New Roman"/>
          <w:bCs/>
        </w:rPr>
        <w:t xml:space="preserve"> </w:t>
      </w:r>
      <w:r w:rsidR="00ED0742" w:rsidRPr="00B26463">
        <w:rPr>
          <w:rFonts w:ascii="Times New Roman" w:hAnsi="Times New Roman" w:cs="Times New Roman"/>
          <w:bCs/>
        </w:rPr>
        <w:t>practitioners, particular</w:t>
      </w:r>
      <w:r w:rsidR="0052286C" w:rsidRPr="00B26463">
        <w:rPr>
          <w:rFonts w:ascii="Times New Roman" w:hAnsi="Times New Roman" w:cs="Times New Roman"/>
          <w:bCs/>
        </w:rPr>
        <w:t>ly</w:t>
      </w:r>
      <w:r w:rsidR="00ED0742" w:rsidRPr="00B26463">
        <w:rPr>
          <w:rFonts w:ascii="Times New Roman" w:hAnsi="Times New Roman" w:cs="Times New Roman"/>
          <w:bCs/>
        </w:rPr>
        <w:t xml:space="preserve"> </w:t>
      </w:r>
      <w:r w:rsidR="0088064C">
        <w:rPr>
          <w:rFonts w:ascii="Times New Roman" w:hAnsi="Times New Roman" w:cs="Times New Roman"/>
          <w:bCs/>
        </w:rPr>
        <w:t xml:space="preserve">those of </w:t>
      </w:r>
      <w:r w:rsidR="00ED0742" w:rsidRPr="00B26463">
        <w:rPr>
          <w:rFonts w:ascii="Times New Roman" w:hAnsi="Times New Roman" w:cs="Times New Roman"/>
          <w:bCs/>
        </w:rPr>
        <w:t>Asian</w:t>
      </w:r>
      <w:r w:rsidR="0088064C">
        <w:rPr>
          <w:rFonts w:ascii="Times New Roman" w:hAnsi="Times New Roman" w:cs="Times New Roman"/>
          <w:bCs/>
        </w:rPr>
        <w:t xml:space="preserve"> descent</w:t>
      </w:r>
      <w:r w:rsidR="0052286C" w:rsidRPr="00B26463">
        <w:rPr>
          <w:rFonts w:ascii="Times New Roman" w:hAnsi="Times New Roman" w:cs="Times New Roman"/>
          <w:bCs/>
        </w:rPr>
        <w:t>, have been</w:t>
      </w:r>
      <w:r w:rsidR="004E03D0" w:rsidRPr="00B26463">
        <w:rPr>
          <w:rFonts w:ascii="Times New Roman" w:hAnsi="Times New Roman" w:cs="Times New Roman"/>
          <w:bCs/>
        </w:rPr>
        <w:t xml:space="preserve"> disproportionately</w:t>
      </w:r>
      <w:r w:rsidR="00B65B53" w:rsidRPr="00B26463">
        <w:rPr>
          <w:rFonts w:ascii="Times New Roman" w:hAnsi="Times New Roman" w:cs="Times New Roman"/>
          <w:bCs/>
        </w:rPr>
        <w:t xml:space="preserve"> and unfairly target</w:t>
      </w:r>
      <w:r w:rsidR="0052286C" w:rsidRPr="00B26463">
        <w:rPr>
          <w:rFonts w:ascii="Times New Roman" w:hAnsi="Times New Roman" w:cs="Times New Roman"/>
          <w:bCs/>
        </w:rPr>
        <w:t xml:space="preserve">ed by excessive </w:t>
      </w:r>
      <w:r w:rsidR="0052286C" w:rsidRPr="00B26463">
        <w:rPr>
          <w:rFonts w:ascii="Times New Roman" w:hAnsi="Times New Roman" w:cs="Times New Roman"/>
          <w:lang w:val="en-US" w:eastAsia="zh-TW"/>
        </w:rPr>
        <w:t>i</w:t>
      </w:r>
      <w:r w:rsidR="003C362D" w:rsidRPr="00B26463">
        <w:rPr>
          <w:rFonts w:ascii="Times New Roman" w:hAnsi="Times New Roman" w:cs="Times New Roman"/>
          <w:lang w:val="en-US" w:eastAsia="zh-TW"/>
        </w:rPr>
        <w:t>nvestigations</w:t>
      </w:r>
      <w:r w:rsidR="0052286C" w:rsidRPr="00B26463">
        <w:rPr>
          <w:rFonts w:ascii="Times New Roman" w:hAnsi="Times New Roman" w:cs="Times New Roman"/>
          <w:lang w:val="en-US" w:eastAsia="zh-TW"/>
        </w:rPr>
        <w:t xml:space="preserve">, with </w:t>
      </w:r>
      <w:r w:rsidR="0088064C">
        <w:rPr>
          <w:rFonts w:ascii="Times New Roman" w:hAnsi="Times New Roman" w:cs="Times New Roman"/>
          <w:lang w:val="en-US" w:eastAsia="zh-TW"/>
        </w:rPr>
        <w:t>individual bylaw</w:t>
      </w:r>
      <w:r w:rsidR="0088064C" w:rsidRPr="00B26463">
        <w:rPr>
          <w:rFonts w:ascii="Times New Roman" w:hAnsi="Times New Roman" w:cs="Times New Roman"/>
          <w:lang w:val="en-US" w:eastAsia="zh-TW"/>
        </w:rPr>
        <w:t xml:space="preserve"> </w:t>
      </w:r>
      <w:r w:rsidR="0052286C" w:rsidRPr="00B26463">
        <w:rPr>
          <w:rFonts w:ascii="Times New Roman" w:hAnsi="Times New Roman" w:cs="Times New Roman"/>
          <w:lang w:val="en-US" w:eastAsia="zh-TW"/>
        </w:rPr>
        <w:t xml:space="preserve">visits </w:t>
      </w:r>
      <w:r w:rsidR="0088064C">
        <w:rPr>
          <w:rFonts w:ascii="Times New Roman" w:hAnsi="Times New Roman" w:cs="Times New Roman"/>
          <w:lang w:val="en-US" w:eastAsia="zh-TW"/>
        </w:rPr>
        <w:t>conducted</w:t>
      </w:r>
      <w:r w:rsidR="0088064C" w:rsidRPr="00B26463">
        <w:rPr>
          <w:rFonts w:ascii="Times New Roman" w:hAnsi="Times New Roman" w:cs="Times New Roman"/>
          <w:lang w:val="en-US" w:eastAsia="zh-TW"/>
        </w:rPr>
        <w:t xml:space="preserve"> </w:t>
      </w:r>
      <w:r w:rsidR="008F1E44" w:rsidRPr="00B26463">
        <w:rPr>
          <w:rFonts w:ascii="Times New Roman" w:hAnsi="Times New Roman" w:cs="Times New Roman"/>
          <w:lang w:val="en-US" w:eastAsia="zh-TW"/>
        </w:rPr>
        <w:t>by</w:t>
      </w:r>
      <w:r w:rsidR="003C362D" w:rsidRPr="00B26463">
        <w:rPr>
          <w:rFonts w:ascii="Times New Roman" w:hAnsi="Times New Roman" w:cs="Times New Roman"/>
        </w:rPr>
        <w:t xml:space="preserve"> as many a</w:t>
      </w:r>
      <w:r w:rsidR="007767FA" w:rsidRPr="00B26463">
        <w:rPr>
          <w:rFonts w:ascii="Times New Roman" w:hAnsi="Times New Roman" w:cs="Times New Roman"/>
        </w:rPr>
        <w:t xml:space="preserve">s </w:t>
      </w:r>
      <w:r w:rsidR="008F1E44" w:rsidRPr="00B26463">
        <w:rPr>
          <w:rFonts w:ascii="Times New Roman" w:hAnsi="Times New Roman" w:cs="Times New Roman"/>
        </w:rPr>
        <w:t>seven offi</w:t>
      </w:r>
      <w:r w:rsidR="009A24A5">
        <w:rPr>
          <w:rFonts w:ascii="Times New Roman" w:hAnsi="Times New Roman" w:cs="Times New Roman"/>
        </w:rPr>
        <w:t>cers together</w:t>
      </w:r>
      <w:r w:rsidR="0052286C" w:rsidRPr="00B26463">
        <w:rPr>
          <w:rFonts w:ascii="Times New Roman" w:hAnsi="Times New Roman" w:cs="Times New Roman"/>
        </w:rPr>
        <w:t>, leading to neighbou</w:t>
      </w:r>
      <w:r w:rsidR="00AA7A67">
        <w:rPr>
          <w:rFonts w:ascii="Times New Roman" w:hAnsi="Times New Roman" w:cs="Times New Roman"/>
        </w:rPr>
        <w:t>rs</w:t>
      </w:r>
      <w:r w:rsidR="009429A6">
        <w:rPr>
          <w:rFonts w:ascii="Times New Roman" w:hAnsi="Times New Roman" w:cs="Times New Roman"/>
        </w:rPr>
        <w:t xml:space="preserve"> </w:t>
      </w:r>
      <w:r w:rsidR="0052286C" w:rsidRPr="00B26463">
        <w:rPr>
          <w:rFonts w:ascii="Times New Roman" w:hAnsi="Times New Roman" w:cs="Times New Roman"/>
        </w:rPr>
        <w:t xml:space="preserve">and business </w:t>
      </w:r>
      <w:r w:rsidR="00B7697C" w:rsidRPr="00B26463">
        <w:rPr>
          <w:rFonts w:ascii="Times New Roman" w:hAnsi="Times New Roman" w:cs="Times New Roman"/>
        </w:rPr>
        <w:t>disruption</w:t>
      </w:r>
      <w:r w:rsidR="0088064C">
        <w:rPr>
          <w:rFonts w:ascii="Times New Roman" w:hAnsi="Times New Roman" w:cs="Times New Roman"/>
        </w:rPr>
        <w:t>.</w:t>
      </w:r>
      <w:r w:rsidR="007967F8" w:rsidRPr="00B26463">
        <w:rPr>
          <w:rFonts w:ascii="Times New Roman" w:hAnsi="Times New Roman" w:cs="Times New Roman"/>
        </w:rPr>
        <w:t xml:space="preserve"> </w:t>
      </w:r>
      <w:r w:rsidR="00764FCA" w:rsidRPr="00B26463">
        <w:rPr>
          <w:rFonts w:ascii="Times New Roman" w:hAnsi="Times New Roman" w:cs="Times New Roman"/>
        </w:rPr>
        <w:t xml:space="preserve">While </w:t>
      </w:r>
      <w:r w:rsidR="007967F8" w:rsidRPr="00B26463">
        <w:rPr>
          <w:rFonts w:ascii="Times New Roman" w:hAnsi="Times New Roman" w:cs="Times New Roman"/>
        </w:rPr>
        <w:t xml:space="preserve">the </w:t>
      </w:r>
      <w:r w:rsidR="009A24A5">
        <w:rPr>
          <w:rFonts w:ascii="Times New Roman" w:hAnsi="Times New Roman" w:cs="Times New Roman"/>
        </w:rPr>
        <w:t>C</w:t>
      </w:r>
      <w:r w:rsidR="007967F8" w:rsidRPr="00B26463">
        <w:rPr>
          <w:rFonts w:ascii="Times New Roman" w:hAnsi="Times New Roman" w:cs="Times New Roman"/>
        </w:rPr>
        <w:t xml:space="preserve">ity </w:t>
      </w:r>
      <w:r w:rsidR="009A24A5">
        <w:rPr>
          <w:rFonts w:ascii="Times New Roman" w:hAnsi="Times New Roman" w:cs="Times New Roman"/>
        </w:rPr>
        <w:t>continues to underfund initiatives to</w:t>
      </w:r>
      <w:r w:rsidR="007967F8" w:rsidRPr="00B26463">
        <w:rPr>
          <w:rFonts w:ascii="Times New Roman" w:hAnsi="Times New Roman" w:cs="Times New Roman"/>
        </w:rPr>
        <w:t xml:space="preserve"> address </w:t>
      </w:r>
      <w:r w:rsidR="00E64FA2" w:rsidRPr="00B26463">
        <w:rPr>
          <w:rFonts w:ascii="Times New Roman" w:hAnsi="Times New Roman" w:cs="Times New Roman"/>
        </w:rPr>
        <w:t>housing, safety</w:t>
      </w:r>
      <w:r w:rsidR="00764FCA" w:rsidRPr="00B26463">
        <w:rPr>
          <w:rFonts w:ascii="Times New Roman" w:hAnsi="Times New Roman" w:cs="Times New Roman"/>
        </w:rPr>
        <w:t xml:space="preserve"> and</w:t>
      </w:r>
      <w:r w:rsidR="00E64FA2" w:rsidRPr="00B26463">
        <w:rPr>
          <w:rFonts w:ascii="Times New Roman" w:hAnsi="Times New Roman" w:cs="Times New Roman"/>
        </w:rPr>
        <w:t xml:space="preserve"> poverty </w:t>
      </w:r>
      <w:r w:rsidR="007967F8" w:rsidRPr="00B26463">
        <w:rPr>
          <w:rFonts w:ascii="Times New Roman" w:hAnsi="Times New Roman" w:cs="Times New Roman"/>
        </w:rPr>
        <w:t>issues</w:t>
      </w:r>
      <w:r w:rsidR="00E64FA2" w:rsidRPr="00B26463">
        <w:rPr>
          <w:rFonts w:ascii="Times New Roman" w:hAnsi="Times New Roman" w:cs="Times New Roman"/>
        </w:rPr>
        <w:t>,</w:t>
      </w:r>
      <w:r w:rsidR="00764FCA" w:rsidRPr="00B26463">
        <w:rPr>
          <w:rFonts w:ascii="Times New Roman" w:hAnsi="Times New Roman" w:cs="Times New Roman"/>
        </w:rPr>
        <w:t xml:space="preserve"> </w:t>
      </w:r>
      <w:r w:rsidR="00AA7A67">
        <w:rPr>
          <w:rFonts w:ascii="Times New Roman" w:hAnsi="Times New Roman" w:cs="Times New Roman"/>
        </w:rPr>
        <w:t xml:space="preserve">it will increase </w:t>
      </w:r>
      <w:r w:rsidR="00764FCA" w:rsidRPr="00B26463">
        <w:rPr>
          <w:rFonts w:ascii="Times New Roman" w:hAnsi="Times New Roman" w:cs="Times New Roman"/>
        </w:rPr>
        <w:t xml:space="preserve">the </w:t>
      </w:r>
      <w:r w:rsidR="009A24A5">
        <w:rPr>
          <w:rFonts w:ascii="Times New Roman" w:hAnsi="Times New Roman" w:cs="Times New Roman"/>
        </w:rPr>
        <w:t xml:space="preserve">MLS </w:t>
      </w:r>
      <w:r w:rsidR="00764FCA" w:rsidRPr="00B26463">
        <w:rPr>
          <w:rFonts w:ascii="Times New Roman" w:hAnsi="Times New Roman" w:cs="Times New Roman"/>
        </w:rPr>
        <w:t xml:space="preserve">enforcement division budget </w:t>
      </w:r>
      <w:r w:rsidR="00AA7A67">
        <w:rPr>
          <w:rFonts w:ascii="Times New Roman" w:hAnsi="Times New Roman" w:cs="Times New Roman"/>
        </w:rPr>
        <w:t>by</w:t>
      </w:r>
      <w:r w:rsidR="00764FCA" w:rsidRPr="00B26463">
        <w:rPr>
          <w:rFonts w:ascii="Times New Roman" w:hAnsi="Times New Roman" w:cs="Times New Roman"/>
        </w:rPr>
        <w:t xml:space="preserve"> $682,000 annually to cover the cost of hiring 5 new bylaw enforcement officers </w:t>
      </w:r>
      <w:r w:rsidR="009A24A5">
        <w:rPr>
          <w:rFonts w:ascii="Times New Roman" w:hAnsi="Times New Roman" w:cs="Times New Roman"/>
        </w:rPr>
        <w:t>with a specific mandate o</w:t>
      </w:r>
      <w:r w:rsidR="00AA7A67">
        <w:rPr>
          <w:rFonts w:ascii="Times New Roman" w:hAnsi="Times New Roman" w:cs="Times New Roman"/>
        </w:rPr>
        <w:t>f</w:t>
      </w:r>
      <w:r w:rsidR="009A24A5" w:rsidRPr="00B26463">
        <w:rPr>
          <w:rFonts w:ascii="Times New Roman" w:hAnsi="Times New Roman" w:cs="Times New Roman"/>
        </w:rPr>
        <w:t xml:space="preserve"> </w:t>
      </w:r>
      <w:proofErr w:type="spellStart"/>
      <w:r w:rsidR="00764FCA" w:rsidRPr="00B26463">
        <w:rPr>
          <w:rFonts w:ascii="Times New Roman" w:hAnsi="Times New Roman" w:cs="Times New Roman"/>
        </w:rPr>
        <w:t>target</w:t>
      </w:r>
      <w:r w:rsidR="00AA7A67">
        <w:rPr>
          <w:rFonts w:ascii="Times New Roman" w:hAnsi="Times New Roman" w:cs="Times New Roman"/>
        </w:rPr>
        <w:t>ting</w:t>
      </w:r>
      <w:proofErr w:type="spellEnd"/>
      <w:r w:rsidR="009A24A5">
        <w:rPr>
          <w:rFonts w:ascii="Times New Roman" w:hAnsi="Times New Roman" w:cs="Times New Roman"/>
        </w:rPr>
        <w:t xml:space="preserve"> </w:t>
      </w:r>
      <w:r w:rsidR="00764FCA" w:rsidRPr="00B26463">
        <w:rPr>
          <w:rFonts w:ascii="Times New Roman" w:hAnsi="Times New Roman" w:cs="Times New Roman"/>
        </w:rPr>
        <w:t xml:space="preserve">410 holistic centres and 25 body rub </w:t>
      </w:r>
      <w:proofErr w:type="spellStart"/>
      <w:r w:rsidR="00764FCA" w:rsidRPr="00B26463">
        <w:rPr>
          <w:rFonts w:ascii="Times New Roman" w:hAnsi="Times New Roman" w:cs="Times New Roman"/>
        </w:rPr>
        <w:t>parlors</w:t>
      </w:r>
      <w:proofErr w:type="spellEnd"/>
      <w:r w:rsidR="005C3C11" w:rsidRPr="00B26463">
        <w:rPr>
          <w:rFonts w:ascii="Times New Roman" w:hAnsi="Times New Roman" w:cs="Times New Roman"/>
          <w:lang w:val="en-US"/>
        </w:rPr>
        <w:t>.</w:t>
      </w:r>
    </w:p>
    <w:p w14:paraId="4BD20247" w14:textId="77777777" w:rsidR="006E6200" w:rsidRDefault="006E6200" w:rsidP="007967F8">
      <w:pPr>
        <w:rPr>
          <w:rFonts w:ascii="Times New Roman" w:hAnsi="Times New Roman" w:cs="Times New Roman"/>
          <w:lang w:val="en-US"/>
        </w:rPr>
      </w:pPr>
    </w:p>
    <w:p w14:paraId="52AE3336" w14:textId="5BB271A2" w:rsidR="006E6200" w:rsidRPr="00B26463" w:rsidRDefault="006E6200" w:rsidP="007967F8">
      <w:pPr>
        <w:rPr>
          <w:rFonts w:ascii="Times New Roman" w:hAnsi="Times New Roman" w:cs="Times New Roman"/>
          <w:b/>
          <w:u w:val="single"/>
          <w:lang w:val="en-US" w:eastAsia="zh-TW"/>
        </w:rPr>
      </w:pPr>
      <w:r w:rsidRPr="00B0578A">
        <w:rPr>
          <w:rFonts w:ascii="Times New Roman" w:hAnsi="Times New Roman" w:cs="Times New Roman"/>
          <w:bCs/>
        </w:rPr>
        <w:t xml:space="preserve">Since the majority of the holistic practitioners are </w:t>
      </w:r>
      <w:proofErr w:type="spellStart"/>
      <w:r w:rsidRPr="00B0578A">
        <w:rPr>
          <w:rFonts w:ascii="Times New Roman" w:hAnsi="Times New Roman" w:cs="Times New Roman"/>
          <w:bCs/>
        </w:rPr>
        <w:t>racialized</w:t>
      </w:r>
      <w:proofErr w:type="spellEnd"/>
      <w:r w:rsidRPr="00B0578A">
        <w:rPr>
          <w:rFonts w:ascii="Times New Roman" w:hAnsi="Times New Roman" w:cs="Times New Roman"/>
          <w:bCs/>
        </w:rPr>
        <w:t>, particularly</w:t>
      </w:r>
      <w:r>
        <w:rPr>
          <w:rFonts w:ascii="Times New Roman" w:hAnsi="Times New Roman" w:cs="Times New Roman"/>
          <w:bCs/>
        </w:rPr>
        <w:t xml:space="preserve"> from Chinese and other Asian backgrounds</w:t>
      </w:r>
      <w:r w:rsidRPr="00B0578A">
        <w:rPr>
          <w:rFonts w:ascii="Times New Roman" w:hAnsi="Times New Roman" w:cs="Times New Roman"/>
          <w:bCs/>
        </w:rPr>
        <w:t>, t</w:t>
      </w:r>
      <w:r>
        <w:rPr>
          <w:rFonts w:ascii="Times New Roman" w:hAnsi="Times New Roman" w:cs="Times New Roman"/>
          <w:bCs/>
        </w:rPr>
        <w:t xml:space="preserve">he </w:t>
      </w:r>
      <w:r w:rsidRPr="00B0578A">
        <w:rPr>
          <w:rFonts w:ascii="Times New Roman" w:hAnsi="Times New Roman" w:cs="Times New Roman"/>
          <w:bCs/>
        </w:rPr>
        <w:t>excessive practices of law enforcement officers towards holistic centres</w:t>
      </w:r>
      <w:r>
        <w:rPr>
          <w:rFonts w:ascii="Times New Roman" w:hAnsi="Times New Roman" w:cs="Times New Roman"/>
          <w:bCs/>
        </w:rPr>
        <w:t xml:space="preserve"> and practitioners</w:t>
      </w:r>
      <w:r w:rsidRPr="00B0578A">
        <w:rPr>
          <w:rFonts w:ascii="Times New Roman" w:hAnsi="Times New Roman" w:cs="Times New Roman"/>
          <w:bCs/>
        </w:rPr>
        <w:t xml:space="preserve"> </w:t>
      </w:r>
      <w:r w:rsidR="00AA7A67">
        <w:rPr>
          <w:rFonts w:ascii="Times New Roman" w:hAnsi="Times New Roman" w:cs="Times New Roman"/>
          <w:bCs/>
        </w:rPr>
        <w:t>amounts to</w:t>
      </w:r>
      <w:r w:rsidRPr="00B0578A">
        <w:rPr>
          <w:rFonts w:ascii="Times New Roman" w:hAnsi="Times New Roman" w:cs="Times New Roman"/>
          <w:bCs/>
        </w:rPr>
        <w:t xml:space="preserve"> racial profiling</w:t>
      </w:r>
      <w:r>
        <w:rPr>
          <w:rFonts w:ascii="Times New Roman" w:hAnsi="Times New Roman" w:cs="Times New Roman"/>
          <w:bCs/>
        </w:rPr>
        <w:t xml:space="preserve"> and discrimination</w:t>
      </w:r>
      <w:r w:rsidRPr="00B0578A">
        <w:rPr>
          <w:rFonts w:ascii="Times New Roman" w:hAnsi="Times New Roman" w:cs="Times New Roman"/>
          <w:bCs/>
        </w:rPr>
        <w:t>.</w:t>
      </w:r>
    </w:p>
    <w:p w14:paraId="1A9C1653" w14:textId="77777777" w:rsidR="00E64FA2" w:rsidRPr="00B26463" w:rsidRDefault="00E64FA2" w:rsidP="007967F8">
      <w:pPr>
        <w:rPr>
          <w:rFonts w:ascii="Times New Roman" w:hAnsi="Times New Roman" w:cs="Times New Roman"/>
          <w:lang w:val="en-US"/>
        </w:rPr>
      </w:pPr>
    </w:p>
    <w:p w14:paraId="2666377A" w14:textId="0D1BBEC4" w:rsidR="003B306E" w:rsidRDefault="00ED0742" w:rsidP="003B306E">
      <w:pPr>
        <w:rPr>
          <w:rFonts w:ascii="Times New Roman" w:hAnsi="Times New Roman" w:cs="Times New Roman"/>
          <w:b/>
          <w:u w:val="single"/>
          <w:lang w:val="en-US"/>
        </w:rPr>
      </w:pPr>
      <w:r w:rsidRPr="00B26463">
        <w:rPr>
          <w:rFonts w:ascii="Times New Roman" w:hAnsi="Times New Roman" w:cs="Times New Roman"/>
          <w:b/>
          <w:u w:val="single"/>
          <w:lang w:val="en-US"/>
        </w:rPr>
        <w:t xml:space="preserve">Stop </w:t>
      </w:r>
      <w:r w:rsidR="009A24A5">
        <w:rPr>
          <w:rFonts w:ascii="Times New Roman" w:hAnsi="Times New Roman" w:cs="Times New Roman"/>
          <w:b/>
          <w:u w:val="single"/>
          <w:lang w:val="en-US"/>
        </w:rPr>
        <w:t xml:space="preserve">excessive </w:t>
      </w:r>
      <w:r w:rsidR="00E64FA2" w:rsidRPr="00B26463">
        <w:rPr>
          <w:rFonts w:ascii="Times New Roman" w:hAnsi="Times New Roman" w:cs="Times New Roman"/>
          <w:b/>
          <w:u w:val="single"/>
          <w:lang w:val="en-US"/>
        </w:rPr>
        <w:t>prosecution</w:t>
      </w:r>
      <w:r w:rsidR="009A24A5">
        <w:rPr>
          <w:rFonts w:ascii="Times New Roman" w:hAnsi="Times New Roman" w:cs="Times New Roman"/>
          <w:b/>
          <w:u w:val="single"/>
          <w:lang w:val="en-US"/>
        </w:rPr>
        <w:t>s</w:t>
      </w:r>
      <w:r w:rsidR="00E64FA2" w:rsidRPr="00B26463">
        <w:rPr>
          <w:rFonts w:ascii="Times New Roman" w:hAnsi="Times New Roman" w:cs="Times New Roman"/>
          <w:b/>
          <w:u w:val="single"/>
          <w:lang w:val="en-US"/>
        </w:rPr>
        <w:t xml:space="preserve"> and misuse of bylaws </w:t>
      </w:r>
      <w:r w:rsidR="001467DC" w:rsidRPr="00B26463">
        <w:rPr>
          <w:rFonts w:ascii="Times New Roman" w:hAnsi="Times New Roman" w:cs="Times New Roman"/>
          <w:b/>
          <w:u w:val="single"/>
          <w:lang w:val="en-US"/>
        </w:rPr>
        <w:t xml:space="preserve">which endanger the safety of </w:t>
      </w:r>
      <w:r w:rsidR="009A24A5">
        <w:rPr>
          <w:rFonts w:ascii="Times New Roman" w:hAnsi="Times New Roman" w:cs="Times New Roman"/>
          <w:b/>
          <w:u w:val="single"/>
          <w:lang w:val="en-US"/>
        </w:rPr>
        <w:t>holistic</w:t>
      </w:r>
      <w:r w:rsidR="009A24A5" w:rsidRPr="00B26463">
        <w:rPr>
          <w:rFonts w:ascii="Times New Roman" w:hAnsi="Times New Roman" w:cs="Times New Roman"/>
          <w:b/>
          <w:u w:val="single"/>
          <w:lang w:val="en-US"/>
        </w:rPr>
        <w:t xml:space="preserve"> </w:t>
      </w:r>
      <w:r w:rsidR="001467DC" w:rsidRPr="00B26463">
        <w:rPr>
          <w:rFonts w:ascii="Times New Roman" w:hAnsi="Times New Roman" w:cs="Times New Roman"/>
          <w:b/>
          <w:u w:val="single"/>
          <w:lang w:val="en-US"/>
        </w:rPr>
        <w:t xml:space="preserve">practitioners </w:t>
      </w:r>
    </w:p>
    <w:p w14:paraId="4D1A6710" w14:textId="77777777" w:rsidR="00B26463" w:rsidRPr="00B26463" w:rsidRDefault="00B26463" w:rsidP="003B306E">
      <w:pPr>
        <w:rPr>
          <w:rFonts w:ascii="Times New Roman" w:hAnsi="Times New Roman" w:cs="Times New Roman"/>
          <w:b/>
          <w:u w:val="single"/>
          <w:lang w:val="en-US"/>
        </w:rPr>
      </w:pPr>
    </w:p>
    <w:p w14:paraId="1FA40AF9" w14:textId="20A45000" w:rsidR="00E61A6E" w:rsidRPr="00B26463" w:rsidRDefault="00E64FA2">
      <w:pPr>
        <w:rPr>
          <w:rFonts w:ascii="Times New Roman" w:hAnsi="Times New Roman" w:cs="Times New Roman"/>
          <w:lang w:val="en-US" w:eastAsia="zh-TW"/>
        </w:rPr>
      </w:pPr>
      <w:r w:rsidRPr="00B26463">
        <w:rPr>
          <w:rFonts w:ascii="Times New Roman" w:hAnsi="Times New Roman" w:cs="Times New Roman"/>
          <w:lang w:val="en-US"/>
        </w:rPr>
        <w:t>MLS</w:t>
      </w:r>
      <w:r w:rsidR="0050322E" w:rsidRPr="00B26463">
        <w:rPr>
          <w:rFonts w:ascii="Times New Roman" w:hAnsi="Times New Roman" w:cs="Times New Roman"/>
          <w:lang w:val="en-US"/>
        </w:rPr>
        <w:t xml:space="preserve"> has</w:t>
      </w:r>
      <w:r w:rsidRPr="00B26463">
        <w:rPr>
          <w:rFonts w:ascii="Times New Roman" w:hAnsi="Times New Roman" w:cs="Times New Roman"/>
          <w:lang w:val="en-US"/>
        </w:rPr>
        <w:t xml:space="preserve"> issued 1</w:t>
      </w:r>
      <w:r w:rsidR="009A24A5">
        <w:rPr>
          <w:rFonts w:ascii="Times New Roman" w:hAnsi="Times New Roman" w:cs="Times New Roman"/>
          <w:lang w:val="en-US"/>
        </w:rPr>
        <w:t>,</w:t>
      </w:r>
      <w:r w:rsidRPr="00B26463">
        <w:rPr>
          <w:rFonts w:ascii="Times New Roman" w:hAnsi="Times New Roman" w:cs="Times New Roman"/>
          <w:lang w:val="en-US"/>
        </w:rPr>
        <w:t>604 charges t</w:t>
      </w:r>
      <w:r w:rsidR="00A370D3" w:rsidRPr="00B26463">
        <w:rPr>
          <w:rFonts w:ascii="Times New Roman" w:hAnsi="Times New Roman" w:cs="Times New Roman"/>
          <w:lang w:val="en-US"/>
        </w:rPr>
        <w:t>o holistic centers of</w:t>
      </w:r>
      <w:r w:rsidR="009A24A5">
        <w:rPr>
          <w:rFonts w:ascii="Times New Roman" w:hAnsi="Times New Roman" w:cs="Times New Roman"/>
          <w:lang w:val="en-US"/>
        </w:rPr>
        <w:t xml:space="preserve"> being</w:t>
      </w:r>
      <w:r w:rsidR="00A370D3" w:rsidRPr="00B26463">
        <w:rPr>
          <w:rFonts w:ascii="Times New Roman" w:hAnsi="Times New Roman" w:cs="Times New Roman"/>
          <w:lang w:val="en-US"/>
        </w:rPr>
        <w:t xml:space="preserve"> “non-compl</w:t>
      </w:r>
      <w:r w:rsidRPr="00B26463">
        <w:rPr>
          <w:rFonts w:ascii="Times New Roman" w:hAnsi="Times New Roman" w:cs="Times New Roman"/>
          <w:lang w:val="en-US"/>
        </w:rPr>
        <w:t>i</w:t>
      </w:r>
      <w:r w:rsidR="00A370D3" w:rsidRPr="00B26463">
        <w:rPr>
          <w:rFonts w:ascii="Times New Roman" w:hAnsi="Times New Roman" w:cs="Times New Roman"/>
          <w:lang w:val="en-US"/>
        </w:rPr>
        <w:t>a</w:t>
      </w:r>
      <w:r w:rsidR="00EB14CE" w:rsidRPr="00B26463">
        <w:rPr>
          <w:rFonts w:ascii="Times New Roman" w:hAnsi="Times New Roman" w:cs="Times New Roman"/>
          <w:lang w:val="en-US"/>
        </w:rPr>
        <w:t xml:space="preserve">nt” </w:t>
      </w:r>
      <w:r w:rsidR="009A24A5">
        <w:rPr>
          <w:rFonts w:ascii="Times New Roman" w:hAnsi="Times New Roman" w:cs="Times New Roman"/>
          <w:lang w:val="en-US"/>
        </w:rPr>
        <w:t xml:space="preserve">with bylaws </w:t>
      </w:r>
      <w:r w:rsidR="00AA7A67">
        <w:rPr>
          <w:rFonts w:ascii="Times New Roman" w:hAnsi="Times New Roman" w:cs="Times New Roman"/>
          <w:lang w:val="en-US"/>
        </w:rPr>
        <w:t>between</w:t>
      </w:r>
      <w:r w:rsidR="00EB14CE" w:rsidRPr="00B26463">
        <w:rPr>
          <w:rFonts w:ascii="Times New Roman" w:hAnsi="Times New Roman" w:cs="Times New Roman"/>
          <w:lang w:val="en-US"/>
        </w:rPr>
        <w:t xml:space="preserve"> 2014 </w:t>
      </w:r>
      <w:r w:rsidR="00AA7A67">
        <w:rPr>
          <w:rFonts w:ascii="Times New Roman" w:hAnsi="Times New Roman" w:cs="Times New Roman"/>
          <w:lang w:val="en-US"/>
        </w:rPr>
        <w:t>and</w:t>
      </w:r>
      <w:r w:rsidR="00EB14CE" w:rsidRPr="00B26463">
        <w:rPr>
          <w:rFonts w:ascii="Times New Roman" w:hAnsi="Times New Roman" w:cs="Times New Roman"/>
          <w:lang w:val="en-US"/>
        </w:rPr>
        <w:t xml:space="preserve"> 2017</w:t>
      </w:r>
      <w:r w:rsidR="001F1C69" w:rsidRPr="00B26463">
        <w:rPr>
          <w:rFonts w:ascii="Times New Roman" w:hAnsi="Times New Roman" w:cs="Times New Roman"/>
          <w:lang w:val="en-US"/>
        </w:rPr>
        <w:t>,</w:t>
      </w:r>
      <w:r w:rsidR="00EB14CE" w:rsidRPr="00B26463">
        <w:rPr>
          <w:rFonts w:ascii="Times New Roman" w:hAnsi="Times New Roman" w:cs="Times New Roman"/>
          <w:lang w:val="en-US"/>
        </w:rPr>
        <w:t xml:space="preserve"> </w:t>
      </w:r>
      <w:r w:rsidR="00AA7A67">
        <w:rPr>
          <w:rFonts w:ascii="Times New Roman" w:hAnsi="Times New Roman" w:cs="Times New Roman"/>
          <w:lang w:val="en-US"/>
        </w:rPr>
        <w:t xml:space="preserve">as </w:t>
      </w:r>
      <w:proofErr w:type="gramStart"/>
      <w:r w:rsidR="00AA7A67">
        <w:rPr>
          <w:rFonts w:ascii="Times New Roman" w:hAnsi="Times New Roman" w:cs="Times New Roman"/>
          <w:lang w:val="en-US"/>
        </w:rPr>
        <w:t xml:space="preserve">a </w:t>
      </w:r>
      <w:r w:rsidR="009A24A5">
        <w:rPr>
          <w:rFonts w:ascii="Times New Roman" w:hAnsi="Times New Roman" w:cs="Times New Roman"/>
          <w:lang w:val="en-US"/>
        </w:rPr>
        <w:t xml:space="preserve"> direct</w:t>
      </w:r>
      <w:proofErr w:type="gramEnd"/>
      <w:r w:rsidR="009A24A5">
        <w:rPr>
          <w:rFonts w:ascii="Times New Roman" w:hAnsi="Times New Roman" w:cs="Times New Roman"/>
          <w:lang w:val="en-US"/>
        </w:rPr>
        <w:t xml:space="preserve"> </w:t>
      </w:r>
      <w:r w:rsidR="00EB14CE" w:rsidRPr="00B26463">
        <w:rPr>
          <w:rFonts w:ascii="Times New Roman" w:hAnsi="Times New Roman" w:cs="Times New Roman"/>
          <w:lang w:val="en-US"/>
        </w:rPr>
        <w:t xml:space="preserve">result </w:t>
      </w:r>
      <w:r w:rsidR="00B44842" w:rsidRPr="00B26463">
        <w:rPr>
          <w:rFonts w:ascii="Times New Roman" w:hAnsi="Times New Roman" w:cs="Times New Roman"/>
          <w:lang w:val="en-US"/>
        </w:rPr>
        <w:t xml:space="preserve">of </w:t>
      </w:r>
      <w:r w:rsidR="00EB14CE" w:rsidRPr="00B26463">
        <w:rPr>
          <w:rFonts w:ascii="Times New Roman" w:hAnsi="Times New Roman" w:cs="Times New Roman"/>
          <w:lang w:val="en-US"/>
        </w:rPr>
        <w:t>excessive inspections and the misuse of bylaws.</w:t>
      </w:r>
      <w:r w:rsidR="0050322E" w:rsidRPr="00B26463">
        <w:rPr>
          <w:rFonts w:ascii="Times New Roman" w:hAnsi="Times New Roman" w:cs="Times New Roman"/>
          <w:lang w:val="en-US"/>
        </w:rPr>
        <w:t xml:space="preserve"> </w:t>
      </w:r>
      <w:r w:rsidR="00ED0742" w:rsidRPr="00B26463">
        <w:rPr>
          <w:rFonts w:ascii="Times New Roman" w:hAnsi="Times New Roman" w:cs="Times New Roman"/>
          <w:lang w:val="en-US"/>
        </w:rPr>
        <w:t xml:space="preserve">The </w:t>
      </w:r>
      <w:r w:rsidR="009A24A5">
        <w:rPr>
          <w:rFonts w:ascii="Times New Roman" w:hAnsi="Times New Roman" w:cs="Times New Roman"/>
          <w:lang w:val="en-US"/>
        </w:rPr>
        <w:t xml:space="preserve">holistic </w:t>
      </w:r>
      <w:r w:rsidR="00ED0742" w:rsidRPr="00B26463">
        <w:rPr>
          <w:rFonts w:ascii="Times New Roman" w:hAnsi="Times New Roman" w:cs="Times New Roman"/>
          <w:lang w:val="en-US"/>
        </w:rPr>
        <w:t xml:space="preserve">practitioners </w:t>
      </w:r>
      <w:r w:rsidR="00ED0742" w:rsidRPr="00B26463">
        <w:rPr>
          <w:rFonts w:ascii="Times New Roman" w:hAnsi="Times New Roman" w:cs="Times New Roman"/>
          <w:bCs/>
        </w:rPr>
        <w:t>state that</w:t>
      </w:r>
      <w:r w:rsidR="009A24A5">
        <w:rPr>
          <w:rFonts w:ascii="Times New Roman" w:hAnsi="Times New Roman" w:cs="Times New Roman"/>
          <w:bCs/>
        </w:rPr>
        <w:t xml:space="preserve"> ticketing and</w:t>
      </w:r>
      <w:r w:rsidR="00ED0742" w:rsidRPr="00B26463">
        <w:rPr>
          <w:rFonts w:ascii="Times New Roman" w:hAnsi="Times New Roman" w:cs="Times New Roman"/>
          <w:bCs/>
        </w:rPr>
        <w:t xml:space="preserve"> prosecution</w:t>
      </w:r>
      <w:r w:rsidR="009A24A5">
        <w:rPr>
          <w:rFonts w:ascii="Times New Roman" w:hAnsi="Times New Roman" w:cs="Times New Roman"/>
          <w:bCs/>
        </w:rPr>
        <w:t xml:space="preserve"> have</w:t>
      </w:r>
      <w:r w:rsidR="00ED0742" w:rsidRPr="00B26463">
        <w:rPr>
          <w:rFonts w:ascii="Times New Roman" w:hAnsi="Times New Roman" w:cs="Times New Roman"/>
          <w:bCs/>
        </w:rPr>
        <w:t xml:space="preserve"> </w:t>
      </w:r>
      <w:r w:rsidR="00ED0742" w:rsidRPr="00B26463">
        <w:rPr>
          <w:rFonts w:ascii="Times New Roman" w:hAnsi="Times New Roman" w:cs="Times New Roman"/>
        </w:rPr>
        <w:t xml:space="preserve">become the </w:t>
      </w:r>
      <w:r w:rsidR="00DF3491" w:rsidRPr="00B26463">
        <w:rPr>
          <w:rFonts w:ascii="Times New Roman" w:hAnsi="Times New Roman" w:cs="Times New Roman"/>
        </w:rPr>
        <w:t xml:space="preserve">primary </w:t>
      </w:r>
      <w:r w:rsidR="00ED0742" w:rsidRPr="00B26463">
        <w:rPr>
          <w:rFonts w:ascii="Times New Roman" w:hAnsi="Times New Roman" w:cs="Times New Roman"/>
        </w:rPr>
        <w:t>purpose</w:t>
      </w:r>
      <w:r w:rsidR="009A24A5">
        <w:rPr>
          <w:rFonts w:ascii="Times New Roman" w:hAnsi="Times New Roman" w:cs="Times New Roman"/>
        </w:rPr>
        <w:t>s</w:t>
      </w:r>
      <w:r w:rsidR="00ED0742" w:rsidRPr="00B26463">
        <w:rPr>
          <w:rFonts w:ascii="Times New Roman" w:hAnsi="Times New Roman" w:cs="Times New Roman"/>
        </w:rPr>
        <w:t xml:space="preserve"> of </w:t>
      </w:r>
      <w:r w:rsidR="00B44842" w:rsidRPr="00B26463">
        <w:rPr>
          <w:rFonts w:ascii="Times New Roman" w:hAnsi="Times New Roman" w:cs="Times New Roman"/>
        </w:rPr>
        <w:t xml:space="preserve">visits and </w:t>
      </w:r>
      <w:r w:rsidR="00ED0742" w:rsidRPr="00B26463">
        <w:rPr>
          <w:rFonts w:ascii="Times New Roman" w:hAnsi="Times New Roman" w:cs="Times New Roman"/>
        </w:rPr>
        <w:t>investigation</w:t>
      </w:r>
      <w:r w:rsidR="009A24A5">
        <w:rPr>
          <w:rFonts w:ascii="Times New Roman" w:hAnsi="Times New Roman" w:cs="Times New Roman"/>
        </w:rPr>
        <w:t>s</w:t>
      </w:r>
      <w:r w:rsidR="00ED0742" w:rsidRPr="00B26463">
        <w:rPr>
          <w:rFonts w:ascii="Times New Roman" w:hAnsi="Times New Roman" w:cs="Times New Roman"/>
        </w:rPr>
        <w:t xml:space="preserve"> </w:t>
      </w:r>
      <w:r w:rsidR="00AA7A67">
        <w:rPr>
          <w:rFonts w:ascii="Times New Roman" w:hAnsi="Times New Roman" w:cs="Times New Roman"/>
        </w:rPr>
        <w:t>over</w:t>
      </w:r>
      <w:r w:rsidR="00ED0742" w:rsidRPr="00B26463">
        <w:rPr>
          <w:rFonts w:ascii="Times New Roman" w:hAnsi="Times New Roman" w:cs="Times New Roman"/>
        </w:rPr>
        <w:t xml:space="preserve"> </w:t>
      </w:r>
      <w:r w:rsidR="009A24A5">
        <w:rPr>
          <w:rFonts w:ascii="Times New Roman" w:hAnsi="Times New Roman" w:cs="Times New Roman"/>
        </w:rPr>
        <w:t xml:space="preserve">the </w:t>
      </w:r>
      <w:r w:rsidR="00ED0742" w:rsidRPr="00B26463">
        <w:rPr>
          <w:rFonts w:ascii="Times New Roman" w:hAnsi="Times New Roman" w:cs="Times New Roman"/>
        </w:rPr>
        <w:t>last two years</w:t>
      </w:r>
      <w:r w:rsidR="00AA7A67">
        <w:rPr>
          <w:rFonts w:ascii="Times New Roman" w:hAnsi="Times New Roman" w:cs="Times New Roman"/>
        </w:rPr>
        <w:t xml:space="preserve">, and these “visits” </w:t>
      </w:r>
      <w:r w:rsidR="009429A6">
        <w:rPr>
          <w:rFonts w:ascii="Times New Roman" w:hAnsi="Times New Roman" w:cs="Times New Roman"/>
        </w:rPr>
        <w:t xml:space="preserve">sometimes last for more than one </w:t>
      </w:r>
      <w:r w:rsidR="0050322E" w:rsidRPr="00B26463">
        <w:rPr>
          <w:rFonts w:ascii="Times New Roman" w:hAnsi="Times New Roman" w:cs="Times New Roman"/>
          <w:lang w:val="en-US"/>
        </w:rPr>
        <w:t>However, only 900 (</w:t>
      </w:r>
      <w:r w:rsidR="00E61A6E" w:rsidRPr="00B26463">
        <w:rPr>
          <w:rFonts w:ascii="Times New Roman" w:hAnsi="Times New Roman" w:cs="Times New Roman"/>
          <w:lang w:val="en-US"/>
        </w:rPr>
        <w:t xml:space="preserve">56%) of </w:t>
      </w:r>
      <w:r w:rsidR="00AA7A67">
        <w:rPr>
          <w:rFonts w:ascii="Times New Roman" w:hAnsi="Times New Roman" w:cs="Times New Roman"/>
          <w:lang w:val="en-US"/>
        </w:rPr>
        <w:t xml:space="preserve">the </w:t>
      </w:r>
      <w:r w:rsidR="00E61A6E" w:rsidRPr="00B26463">
        <w:rPr>
          <w:rFonts w:ascii="Times New Roman" w:hAnsi="Times New Roman" w:cs="Times New Roman"/>
          <w:lang w:val="en-US"/>
        </w:rPr>
        <w:t xml:space="preserve">charges </w:t>
      </w:r>
      <w:r w:rsidR="00AA7A67">
        <w:rPr>
          <w:rFonts w:ascii="Times New Roman" w:hAnsi="Times New Roman" w:cs="Times New Roman"/>
          <w:lang w:val="en-US"/>
        </w:rPr>
        <w:t xml:space="preserve">have </w:t>
      </w:r>
      <w:r w:rsidR="00B44842" w:rsidRPr="00B26463">
        <w:rPr>
          <w:rFonts w:ascii="Times New Roman" w:hAnsi="Times New Roman" w:cs="Times New Roman"/>
          <w:lang w:val="en-US"/>
        </w:rPr>
        <w:t xml:space="preserve">led to </w:t>
      </w:r>
      <w:r w:rsidR="00E61A6E" w:rsidRPr="00B26463">
        <w:rPr>
          <w:rFonts w:ascii="Times New Roman" w:hAnsi="Times New Roman" w:cs="Times New Roman"/>
          <w:lang w:val="en-US"/>
        </w:rPr>
        <w:t>convict</w:t>
      </w:r>
      <w:r w:rsidR="00B44842" w:rsidRPr="00B26463">
        <w:rPr>
          <w:rFonts w:ascii="Times New Roman" w:hAnsi="Times New Roman" w:cs="Times New Roman"/>
          <w:lang w:val="en-US"/>
        </w:rPr>
        <w:t>ion</w:t>
      </w:r>
      <w:r w:rsidR="00E61A6E" w:rsidRPr="00B26463">
        <w:rPr>
          <w:rFonts w:ascii="Times New Roman" w:hAnsi="Times New Roman" w:cs="Times New Roman"/>
          <w:lang w:val="en-US"/>
        </w:rPr>
        <w:t xml:space="preserve"> and </w:t>
      </w:r>
      <w:r w:rsidR="009A24A5">
        <w:rPr>
          <w:rFonts w:ascii="Times New Roman" w:hAnsi="Times New Roman" w:cs="Times New Roman"/>
          <w:lang w:val="en-US"/>
        </w:rPr>
        <w:t xml:space="preserve">the vast </w:t>
      </w:r>
      <w:r w:rsidR="00E61A6E" w:rsidRPr="00B26463">
        <w:rPr>
          <w:rFonts w:ascii="Times New Roman" w:hAnsi="Times New Roman" w:cs="Times New Roman"/>
          <w:lang w:val="en-US"/>
        </w:rPr>
        <w:t xml:space="preserve">majority </w:t>
      </w:r>
      <w:r w:rsidR="00B65B53" w:rsidRPr="00B26463">
        <w:rPr>
          <w:rFonts w:ascii="Times New Roman" w:hAnsi="Times New Roman" w:cs="Times New Roman"/>
          <w:lang w:val="en-US"/>
        </w:rPr>
        <w:t>of them are</w:t>
      </w:r>
      <w:r w:rsidR="006E62BE" w:rsidRPr="00B26463">
        <w:rPr>
          <w:rFonts w:ascii="Times New Roman" w:hAnsi="Times New Roman" w:cs="Times New Roman"/>
          <w:lang w:val="en-US"/>
        </w:rPr>
        <w:t xml:space="preserve"> </w:t>
      </w:r>
      <w:r w:rsidR="009A24A5">
        <w:rPr>
          <w:rFonts w:ascii="Times New Roman" w:hAnsi="Times New Roman" w:cs="Times New Roman"/>
          <w:lang w:val="en-US"/>
        </w:rPr>
        <w:t xml:space="preserve">for </w:t>
      </w:r>
      <w:r w:rsidR="00B65B53" w:rsidRPr="00B26463">
        <w:rPr>
          <w:rFonts w:ascii="Times New Roman" w:hAnsi="Times New Roman" w:cs="Times New Roman"/>
          <w:lang w:val="en-US"/>
        </w:rPr>
        <w:t xml:space="preserve">minor </w:t>
      </w:r>
      <w:r w:rsidR="009A24A5">
        <w:rPr>
          <w:rFonts w:ascii="Times New Roman" w:hAnsi="Times New Roman" w:cs="Times New Roman"/>
          <w:lang w:val="en-US"/>
        </w:rPr>
        <w:t xml:space="preserve">and immaterial </w:t>
      </w:r>
      <w:r w:rsidR="00B65B53" w:rsidRPr="00B26463">
        <w:rPr>
          <w:rFonts w:ascii="Times New Roman" w:hAnsi="Times New Roman" w:cs="Times New Roman"/>
          <w:lang w:val="en-US"/>
        </w:rPr>
        <w:t>infringement</w:t>
      </w:r>
      <w:r w:rsidR="00B44842" w:rsidRPr="00B26463">
        <w:rPr>
          <w:rFonts w:ascii="Times New Roman" w:hAnsi="Times New Roman" w:cs="Times New Roman"/>
          <w:lang w:val="en-US"/>
        </w:rPr>
        <w:t>s</w:t>
      </w:r>
      <w:r w:rsidR="002360D0" w:rsidRPr="00B26463">
        <w:rPr>
          <w:rStyle w:val="FootnoteReference"/>
          <w:rFonts w:ascii="Times New Roman" w:hAnsi="Times New Roman" w:cs="Times New Roman"/>
          <w:lang w:val="en-US"/>
        </w:rPr>
        <w:footnoteReference w:id="2"/>
      </w:r>
      <w:r w:rsidR="00B65B53" w:rsidRPr="00B26463">
        <w:rPr>
          <w:rFonts w:ascii="Times New Roman" w:hAnsi="Times New Roman" w:cs="Times New Roman"/>
          <w:lang w:val="en-US"/>
        </w:rPr>
        <w:t xml:space="preserve">, such as </w:t>
      </w:r>
      <w:r w:rsidR="00B65B53" w:rsidRPr="00B26463">
        <w:rPr>
          <w:rFonts w:ascii="Times New Roman" w:hAnsi="Times New Roman" w:cs="Times New Roman"/>
          <w:bCs/>
        </w:rPr>
        <w:t xml:space="preserve">small </w:t>
      </w:r>
      <w:r w:rsidR="009A24A5">
        <w:rPr>
          <w:rFonts w:ascii="Times New Roman" w:hAnsi="Times New Roman" w:cs="Times New Roman"/>
          <w:bCs/>
        </w:rPr>
        <w:t>stitch</w:t>
      </w:r>
      <w:r w:rsidR="009A24A5" w:rsidRPr="00B26463">
        <w:rPr>
          <w:rFonts w:ascii="Times New Roman" w:hAnsi="Times New Roman" w:cs="Times New Roman"/>
          <w:bCs/>
        </w:rPr>
        <w:t xml:space="preserve"> </w:t>
      </w:r>
      <w:r w:rsidR="00B65B53" w:rsidRPr="00B26463">
        <w:rPr>
          <w:rFonts w:ascii="Times New Roman" w:hAnsi="Times New Roman" w:cs="Times New Roman"/>
          <w:bCs/>
        </w:rPr>
        <w:t>marks on massage bed</w:t>
      </w:r>
      <w:r w:rsidR="009A24A5">
        <w:rPr>
          <w:rFonts w:ascii="Times New Roman" w:hAnsi="Times New Roman" w:cs="Times New Roman"/>
          <w:bCs/>
        </w:rPr>
        <w:t>s</w:t>
      </w:r>
      <w:r w:rsidR="00B65B53" w:rsidRPr="00B26463">
        <w:rPr>
          <w:rFonts w:ascii="Times New Roman" w:hAnsi="Times New Roman" w:cs="Times New Roman"/>
          <w:bCs/>
        </w:rPr>
        <w:t xml:space="preserve"> or </w:t>
      </w:r>
      <w:r w:rsidR="007337EB" w:rsidRPr="00B26463">
        <w:rPr>
          <w:rFonts w:ascii="Times New Roman" w:hAnsi="Times New Roman" w:cs="Times New Roman"/>
          <w:bCs/>
        </w:rPr>
        <w:t>not</w:t>
      </w:r>
      <w:r w:rsidR="00B44842" w:rsidRPr="00B26463">
        <w:rPr>
          <w:rFonts w:ascii="Times New Roman" w:hAnsi="Times New Roman" w:cs="Times New Roman"/>
          <w:bCs/>
        </w:rPr>
        <w:t xml:space="preserve"> having </w:t>
      </w:r>
      <w:r w:rsidR="009A24A5">
        <w:rPr>
          <w:rFonts w:ascii="Times New Roman" w:hAnsi="Times New Roman" w:cs="Times New Roman"/>
          <w:bCs/>
        </w:rPr>
        <w:t>the</w:t>
      </w:r>
      <w:r w:rsidR="009A24A5" w:rsidRPr="00B26463">
        <w:rPr>
          <w:rFonts w:ascii="Times New Roman" w:hAnsi="Times New Roman" w:cs="Times New Roman"/>
          <w:bCs/>
        </w:rPr>
        <w:t xml:space="preserve"> </w:t>
      </w:r>
      <w:r w:rsidR="00B65B53" w:rsidRPr="00B26463">
        <w:rPr>
          <w:rFonts w:ascii="Times New Roman" w:hAnsi="Times New Roman" w:cs="Times New Roman"/>
          <w:bCs/>
        </w:rPr>
        <w:t xml:space="preserve">license </w:t>
      </w:r>
      <w:r w:rsidR="00764FCA" w:rsidRPr="00B26463">
        <w:rPr>
          <w:rFonts w:ascii="Times New Roman" w:hAnsi="Times New Roman" w:cs="Times New Roman"/>
          <w:bCs/>
        </w:rPr>
        <w:t>number</w:t>
      </w:r>
      <w:r w:rsidR="00B65B53" w:rsidRPr="00B26463">
        <w:rPr>
          <w:rFonts w:ascii="Times New Roman" w:hAnsi="Times New Roman" w:cs="Times New Roman"/>
          <w:bCs/>
        </w:rPr>
        <w:t xml:space="preserve"> on </w:t>
      </w:r>
      <w:r w:rsidR="009A24A5">
        <w:rPr>
          <w:rFonts w:ascii="Times New Roman" w:hAnsi="Times New Roman" w:cs="Times New Roman"/>
          <w:bCs/>
        </w:rPr>
        <w:t>an individual’s</w:t>
      </w:r>
      <w:r w:rsidR="009A24A5" w:rsidRPr="00B26463">
        <w:rPr>
          <w:rFonts w:ascii="Times New Roman" w:hAnsi="Times New Roman" w:cs="Times New Roman"/>
          <w:bCs/>
        </w:rPr>
        <w:t xml:space="preserve"> </w:t>
      </w:r>
      <w:r w:rsidR="00B65B53" w:rsidRPr="00B26463">
        <w:rPr>
          <w:rFonts w:ascii="Times New Roman" w:hAnsi="Times New Roman" w:cs="Times New Roman"/>
          <w:bCs/>
        </w:rPr>
        <w:t xml:space="preserve">name card. </w:t>
      </w:r>
      <w:r w:rsidR="00E61A6E" w:rsidRPr="00B26463">
        <w:rPr>
          <w:rFonts w:ascii="Times New Roman" w:hAnsi="Times New Roman" w:cs="Times New Roman"/>
          <w:lang w:val="en-US"/>
        </w:rPr>
        <w:t xml:space="preserve">Some </w:t>
      </w:r>
      <w:r w:rsidR="001A022E" w:rsidRPr="00B26463">
        <w:rPr>
          <w:rFonts w:ascii="Times New Roman" w:hAnsi="Times New Roman" w:cs="Times New Roman"/>
          <w:lang w:val="en-US"/>
        </w:rPr>
        <w:t>of the practitioners were charged</w:t>
      </w:r>
      <w:r w:rsidR="00E61A6E" w:rsidRPr="00B26463">
        <w:rPr>
          <w:rFonts w:ascii="Times New Roman" w:hAnsi="Times New Roman" w:cs="Times New Roman"/>
          <w:lang w:val="en-US"/>
        </w:rPr>
        <w:t xml:space="preserve"> </w:t>
      </w:r>
      <w:r w:rsidR="006A6CD2">
        <w:rPr>
          <w:rFonts w:ascii="Times New Roman" w:hAnsi="Times New Roman" w:cs="Times New Roman"/>
          <w:lang w:val="en-US"/>
        </w:rPr>
        <w:t xml:space="preserve">with bylaw </w:t>
      </w:r>
      <w:proofErr w:type="spellStart"/>
      <w:r w:rsidR="006A6CD2">
        <w:rPr>
          <w:rFonts w:ascii="Times New Roman" w:hAnsi="Times New Roman" w:cs="Times New Roman"/>
          <w:lang w:val="en-US"/>
        </w:rPr>
        <w:t>infractioners</w:t>
      </w:r>
      <w:proofErr w:type="spellEnd"/>
      <w:r w:rsidR="006A6CD2">
        <w:rPr>
          <w:rFonts w:ascii="Times New Roman" w:hAnsi="Times New Roman" w:cs="Times New Roman"/>
          <w:lang w:val="en-US"/>
        </w:rPr>
        <w:t xml:space="preserve"> </w:t>
      </w:r>
      <w:r w:rsidR="001A022E" w:rsidRPr="00B26463">
        <w:rPr>
          <w:rFonts w:ascii="Times New Roman" w:hAnsi="Times New Roman" w:cs="Times New Roman"/>
          <w:lang w:val="en-US"/>
        </w:rPr>
        <w:t>when th</w:t>
      </w:r>
      <w:r w:rsidR="00B65B53" w:rsidRPr="00B26463">
        <w:rPr>
          <w:rFonts w:ascii="Times New Roman" w:hAnsi="Times New Roman" w:cs="Times New Roman"/>
          <w:lang w:val="en-US"/>
        </w:rPr>
        <w:t>ey carry out</w:t>
      </w:r>
      <w:r w:rsidR="001A022E" w:rsidRPr="00B26463">
        <w:rPr>
          <w:rFonts w:ascii="Times New Roman" w:hAnsi="Times New Roman" w:cs="Times New Roman"/>
          <w:lang w:val="en-US"/>
        </w:rPr>
        <w:t xml:space="preserve"> measures </w:t>
      </w:r>
      <w:r w:rsidR="006A6CD2">
        <w:rPr>
          <w:rFonts w:ascii="Times New Roman" w:hAnsi="Times New Roman" w:cs="Times New Roman"/>
          <w:lang w:val="en-US"/>
        </w:rPr>
        <w:t xml:space="preserve">necessary </w:t>
      </w:r>
      <w:r w:rsidR="001A022E" w:rsidRPr="00B26463">
        <w:rPr>
          <w:rFonts w:ascii="Times New Roman" w:hAnsi="Times New Roman" w:cs="Times New Roman"/>
          <w:lang w:val="en-US"/>
        </w:rPr>
        <w:t xml:space="preserve">to protect </w:t>
      </w:r>
      <w:r w:rsidR="006A6CD2">
        <w:rPr>
          <w:rFonts w:ascii="Times New Roman" w:hAnsi="Times New Roman" w:cs="Times New Roman"/>
          <w:lang w:val="en-US"/>
        </w:rPr>
        <w:t>their own safety, such as:</w:t>
      </w:r>
      <w:r w:rsidR="001A022E" w:rsidRPr="00B26463">
        <w:rPr>
          <w:rFonts w:ascii="Times New Roman" w:hAnsi="Times New Roman" w:cs="Times New Roman"/>
          <w:lang w:val="en-US"/>
        </w:rPr>
        <w:t xml:space="preserve"> </w:t>
      </w:r>
      <w:r w:rsidR="00B65B53" w:rsidRPr="00B26463">
        <w:rPr>
          <w:rFonts w:ascii="Times New Roman" w:hAnsi="Times New Roman" w:cs="Times New Roman"/>
          <w:lang w:val="en-US"/>
        </w:rPr>
        <w:t>locking the door</w:t>
      </w:r>
      <w:r w:rsidR="00B44842" w:rsidRPr="00B26463">
        <w:rPr>
          <w:rFonts w:ascii="Times New Roman" w:hAnsi="Times New Roman" w:cs="Times New Roman"/>
          <w:lang w:val="en-US"/>
        </w:rPr>
        <w:t xml:space="preserve"> when </w:t>
      </w:r>
      <w:r w:rsidR="006A6CD2">
        <w:rPr>
          <w:rFonts w:ascii="Times New Roman" w:hAnsi="Times New Roman" w:cs="Times New Roman"/>
          <w:lang w:val="en-US"/>
        </w:rPr>
        <w:t xml:space="preserve">they are </w:t>
      </w:r>
      <w:r w:rsidR="00B44842" w:rsidRPr="00B26463">
        <w:rPr>
          <w:rFonts w:ascii="Times New Roman" w:hAnsi="Times New Roman" w:cs="Times New Roman"/>
          <w:lang w:val="en-US"/>
        </w:rPr>
        <w:t>alone</w:t>
      </w:r>
      <w:r w:rsidR="007767FA" w:rsidRPr="00B26463">
        <w:rPr>
          <w:rFonts w:ascii="Times New Roman" w:hAnsi="Times New Roman" w:cs="Times New Roman"/>
          <w:lang w:val="en-US"/>
        </w:rPr>
        <w:t>,</w:t>
      </w:r>
      <w:r w:rsidR="007767FA" w:rsidRPr="00B26463">
        <w:rPr>
          <w:rFonts w:ascii="Times New Roman" w:hAnsi="Times New Roman" w:cs="Times New Roman"/>
          <w:lang w:val="en-US" w:eastAsia="zh-TW"/>
        </w:rPr>
        <w:t xml:space="preserve"> </w:t>
      </w:r>
      <w:r w:rsidR="006A6CD2" w:rsidRPr="00B0578A">
        <w:rPr>
          <w:rFonts w:ascii="Times New Roman" w:hAnsi="Times New Roman" w:cs="Times New Roman"/>
          <w:lang w:val="en-US" w:eastAsia="zh-TW"/>
        </w:rPr>
        <w:t xml:space="preserve">installing camera </w:t>
      </w:r>
      <w:r w:rsidR="006A6CD2" w:rsidRPr="00B0578A">
        <w:rPr>
          <w:rFonts w:ascii="Times New Roman" w:hAnsi="Times New Roman" w:cs="Times New Roman"/>
          <w:lang w:val="en-US"/>
        </w:rPr>
        <w:t>for safety and privacy reasons</w:t>
      </w:r>
      <w:r w:rsidR="006A6CD2">
        <w:rPr>
          <w:rFonts w:ascii="Times New Roman" w:hAnsi="Times New Roman" w:cs="Times New Roman"/>
          <w:lang w:val="en-US"/>
        </w:rPr>
        <w:t xml:space="preserve">, and not </w:t>
      </w:r>
      <w:r w:rsidR="006A6CD2">
        <w:rPr>
          <w:rFonts w:ascii="Times New Roman" w:hAnsi="Times New Roman" w:cs="Times New Roman"/>
          <w:lang w:val="en-US" w:eastAsia="zh-TW"/>
        </w:rPr>
        <w:t>disclosing</w:t>
      </w:r>
      <w:r w:rsidR="007767FA" w:rsidRPr="00B26463">
        <w:rPr>
          <w:rFonts w:ascii="Times New Roman" w:hAnsi="Times New Roman" w:cs="Times New Roman"/>
          <w:lang w:val="en-US" w:eastAsia="zh-TW"/>
        </w:rPr>
        <w:t xml:space="preserve"> </w:t>
      </w:r>
      <w:r w:rsidR="006A6CD2">
        <w:rPr>
          <w:rFonts w:ascii="Times New Roman" w:hAnsi="Times New Roman" w:cs="Times New Roman"/>
          <w:lang w:val="en-US" w:eastAsia="zh-TW"/>
        </w:rPr>
        <w:t xml:space="preserve">the </w:t>
      </w:r>
      <w:r w:rsidR="007767FA" w:rsidRPr="00B26463">
        <w:rPr>
          <w:rFonts w:ascii="Times New Roman" w:hAnsi="Times New Roman" w:cs="Times New Roman"/>
          <w:lang w:val="en-US"/>
        </w:rPr>
        <w:t>personal information</w:t>
      </w:r>
      <w:r w:rsidR="006A6CD2">
        <w:rPr>
          <w:rFonts w:ascii="Times New Roman" w:hAnsi="Times New Roman" w:cs="Times New Roman"/>
          <w:lang w:val="en-US"/>
        </w:rPr>
        <w:t xml:space="preserve"> of themselves and their clients.</w:t>
      </w:r>
      <w:r w:rsidR="00B44842" w:rsidRPr="00B26463">
        <w:rPr>
          <w:rFonts w:ascii="Times New Roman" w:hAnsi="Times New Roman" w:cs="Times New Roman"/>
          <w:lang w:val="en-US"/>
        </w:rPr>
        <w:t xml:space="preserve"> </w:t>
      </w:r>
    </w:p>
    <w:p w14:paraId="27566AE0" w14:textId="77777777" w:rsidR="007767FA" w:rsidRPr="00B26463" w:rsidRDefault="007767FA" w:rsidP="003B306E">
      <w:pPr>
        <w:rPr>
          <w:rFonts w:ascii="Times New Roman" w:hAnsi="Times New Roman" w:cs="Times New Roman"/>
          <w:lang w:val="en-US" w:eastAsia="zh-TW"/>
        </w:rPr>
      </w:pPr>
    </w:p>
    <w:p w14:paraId="0EAC43E3" w14:textId="014CDA26" w:rsidR="00794E69" w:rsidRDefault="00C20982" w:rsidP="00794E69">
      <w:pPr>
        <w:pStyle w:val="NoSpacing"/>
        <w:rPr>
          <w:rFonts w:ascii="Times New Roman" w:hAnsi="Times New Roman" w:cs="Times New Roman"/>
          <w:b/>
          <w:u w:val="single"/>
          <w:lang w:val="en-US"/>
        </w:rPr>
      </w:pPr>
      <w:r w:rsidRPr="00B26463">
        <w:rPr>
          <w:rFonts w:ascii="Times New Roman" w:hAnsi="Times New Roman" w:cs="Times New Roman"/>
          <w:b/>
          <w:u w:val="single"/>
          <w:lang w:val="en-US"/>
        </w:rPr>
        <w:t>S</w:t>
      </w:r>
      <w:r w:rsidR="00ED0742" w:rsidRPr="00B26463">
        <w:rPr>
          <w:rFonts w:ascii="Times New Roman" w:hAnsi="Times New Roman" w:cs="Times New Roman"/>
          <w:b/>
          <w:u w:val="single"/>
          <w:lang w:val="en-US"/>
        </w:rPr>
        <w:t>top using misleading information to support harmful polic</w:t>
      </w:r>
      <w:r w:rsidR="00B44842" w:rsidRPr="00B26463">
        <w:rPr>
          <w:rFonts w:ascii="Times New Roman" w:hAnsi="Times New Roman" w:cs="Times New Roman"/>
          <w:b/>
          <w:u w:val="single"/>
          <w:lang w:val="en-US"/>
        </w:rPr>
        <w:t>ies</w:t>
      </w:r>
    </w:p>
    <w:p w14:paraId="08F0A75C" w14:textId="77777777" w:rsidR="00B26463" w:rsidRPr="00B26463" w:rsidRDefault="00B26463" w:rsidP="00794E69">
      <w:pPr>
        <w:pStyle w:val="NoSpacing"/>
        <w:rPr>
          <w:rFonts w:ascii="Times New Roman" w:hAnsi="Times New Roman" w:cs="Times New Roman"/>
          <w:b/>
          <w:u w:val="single"/>
          <w:lang w:val="en-US"/>
        </w:rPr>
      </w:pPr>
    </w:p>
    <w:p w14:paraId="2F9A7CD5" w14:textId="39EE84D1" w:rsidR="006A6CD2" w:rsidRDefault="009459C2" w:rsidP="00794E69">
      <w:pPr>
        <w:pStyle w:val="NoSpacing"/>
        <w:rPr>
          <w:rFonts w:ascii="Times New Roman" w:hAnsi="Times New Roman" w:cs="Times New Roman"/>
        </w:rPr>
      </w:pPr>
      <w:r w:rsidRPr="00B26463">
        <w:rPr>
          <w:rFonts w:ascii="Times New Roman" w:hAnsi="Times New Roman" w:cs="Times New Roman"/>
        </w:rPr>
        <w:t xml:space="preserve">The Licensing and </w:t>
      </w:r>
      <w:r w:rsidR="006A6CD2">
        <w:rPr>
          <w:rFonts w:ascii="Times New Roman" w:hAnsi="Times New Roman" w:cs="Times New Roman"/>
        </w:rPr>
        <w:t>S</w:t>
      </w:r>
      <w:r w:rsidRPr="00B26463">
        <w:rPr>
          <w:rFonts w:ascii="Times New Roman" w:hAnsi="Times New Roman" w:cs="Times New Roman"/>
        </w:rPr>
        <w:t>tandard</w:t>
      </w:r>
      <w:r w:rsidR="00947B6A" w:rsidRPr="00B26463">
        <w:rPr>
          <w:rFonts w:ascii="Times New Roman" w:hAnsi="Times New Roman" w:cs="Times New Roman"/>
        </w:rPr>
        <w:t>s department</w:t>
      </w:r>
      <w:r w:rsidRPr="00B26463">
        <w:rPr>
          <w:rFonts w:ascii="Times New Roman" w:hAnsi="Times New Roman" w:cs="Times New Roman"/>
        </w:rPr>
        <w:t xml:space="preserve"> has </w:t>
      </w:r>
      <w:r w:rsidR="006A6CD2">
        <w:rPr>
          <w:rFonts w:ascii="Times New Roman" w:hAnsi="Times New Roman" w:cs="Times New Roman"/>
        </w:rPr>
        <w:t xml:space="preserve">fully </w:t>
      </w:r>
      <w:r w:rsidRPr="00B26463">
        <w:rPr>
          <w:rFonts w:ascii="Times New Roman" w:hAnsi="Times New Roman" w:cs="Times New Roman"/>
        </w:rPr>
        <w:t xml:space="preserve">adopted the </w:t>
      </w:r>
      <w:r w:rsidR="006A6CD2">
        <w:rPr>
          <w:rFonts w:ascii="Times New Roman" w:hAnsi="Times New Roman" w:cs="Times New Roman"/>
        </w:rPr>
        <w:t xml:space="preserve">information contained in </w:t>
      </w:r>
      <w:r w:rsidR="00947B6A" w:rsidRPr="00B26463">
        <w:rPr>
          <w:rFonts w:ascii="Times New Roman" w:hAnsi="Times New Roman" w:cs="Times New Roman"/>
        </w:rPr>
        <w:t xml:space="preserve">Auditor General’s </w:t>
      </w:r>
      <w:r w:rsidRPr="00B26463">
        <w:rPr>
          <w:rFonts w:ascii="Times New Roman" w:hAnsi="Times New Roman" w:cs="Times New Roman"/>
        </w:rPr>
        <w:t>staff report</w:t>
      </w:r>
      <w:r w:rsidR="00AA7A67">
        <w:rPr>
          <w:rFonts w:ascii="Times New Roman" w:hAnsi="Times New Roman" w:cs="Times New Roman"/>
        </w:rPr>
        <w:t xml:space="preserve"> by</w:t>
      </w:r>
      <w:r w:rsidR="00947B6A" w:rsidRPr="00B26463">
        <w:rPr>
          <w:rFonts w:ascii="Times New Roman" w:hAnsi="Times New Roman" w:cs="Times New Roman"/>
        </w:rPr>
        <w:t xml:space="preserve"> implementing</w:t>
      </w:r>
      <w:r w:rsidRPr="00B26463">
        <w:rPr>
          <w:rFonts w:ascii="Times New Roman" w:hAnsi="Times New Roman" w:cs="Times New Roman"/>
        </w:rPr>
        <w:t xml:space="preserve"> </w:t>
      </w:r>
      <w:r w:rsidR="006A6CD2">
        <w:rPr>
          <w:rFonts w:ascii="Times New Roman" w:hAnsi="Times New Roman" w:cs="Times New Roman"/>
        </w:rPr>
        <w:t xml:space="preserve">a </w:t>
      </w:r>
      <w:r w:rsidRPr="00B26463">
        <w:rPr>
          <w:rFonts w:ascii="Times New Roman" w:hAnsi="Times New Roman" w:cs="Times New Roman"/>
          <w:lang w:val="en-US"/>
        </w:rPr>
        <w:t xml:space="preserve">moratorium on issuance of new licenses to holistic practitioner applicants </w:t>
      </w:r>
      <w:r w:rsidR="006A6CD2">
        <w:rPr>
          <w:rFonts w:ascii="Times New Roman" w:hAnsi="Times New Roman" w:cs="Times New Roman"/>
          <w:lang w:val="en-US"/>
        </w:rPr>
        <w:t>from</w:t>
      </w:r>
      <w:r w:rsidR="00947B6A" w:rsidRPr="00B26463">
        <w:rPr>
          <w:rFonts w:ascii="Times New Roman" w:hAnsi="Times New Roman" w:cs="Times New Roman"/>
          <w:lang w:val="en-US"/>
        </w:rPr>
        <w:t xml:space="preserve"> </w:t>
      </w:r>
      <w:r w:rsidRPr="00B26463">
        <w:rPr>
          <w:rFonts w:ascii="Times New Roman" w:hAnsi="Times New Roman" w:cs="Times New Roman"/>
          <w:lang w:val="en-US"/>
        </w:rPr>
        <w:t>five specific professional healt</w:t>
      </w:r>
      <w:r w:rsidR="00753D3A" w:rsidRPr="00B26463">
        <w:rPr>
          <w:rFonts w:ascii="Times New Roman" w:hAnsi="Times New Roman" w:cs="Times New Roman"/>
          <w:lang w:val="en-US"/>
        </w:rPr>
        <w:t>h associations</w:t>
      </w:r>
      <w:r w:rsidR="004906FA" w:rsidRPr="00B26463">
        <w:rPr>
          <w:rFonts w:ascii="Times New Roman" w:hAnsi="Times New Roman" w:cs="Times New Roman"/>
          <w:lang w:val="en-US"/>
        </w:rPr>
        <w:t xml:space="preserve"> (PHAs)</w:t>
      </w:r>
      <w:r w:rsidR="00753D3A" w:rsidRPr="00B26463">
        <w:rPr>
          <w:rFonts w:ascii="Times New Roman" w:hAnsi="Times New Roman" w:cs="Times New Roman"/>
          <w:lang w:val="en-US"/>
        </w:rPr>
        <w:t xml:space="preserve"> </w:t>
      </w:r>
      <w:r w:rsidR="00526D71" w:rsidRPr="00B26463">
        <w:rPr>
          <w:rFonts w:ascii="Times New Roman" w:hAnsi="Times New Roman" w:cs="Times New Roman"/>
          <w:lang w:val="en-US"/>
        </w:rPr>
        <w:t>with</w:t>
      </w:r>
      <w:r w:rsidR="00753D3A" w:rsidRPr="00B26463">
        <w:rPr>
          <w:rFonts w:ascii="Times New Roman" w:hAnsi="Times New Roman" w:cs="Times New Roman"/>
          <w:lang w:val="en-US"/>
        </w:rPr>
        <w:t xml:space="preserve"> no </w:t>
      </w:r>
      <w:r w:rsidR="00375593" w:rsidRPr="00B26463">
        <w:rPr>
          <w:rFonts w:ascii="Times New Roman" w:hAnsi="Times New Roman" w:cs="Times New Roman"/>
          <w:lang w:val="en-US"/>
        </w:rPr>
        <w:t xml:space="preserve">due process </w:t>
      </w:r>
      <w:r w:rsidR="00526D71" w:rsidRPr="00B26463">
        <w:rPr>
          <w:rFonts w:ascii="Times New Roman" w:hAnsi="Times New Roman" w:cs="Times New Roman"/>
          <w:lang w:val="en-US"/>
        </w:rPr>
        <w:t xml:space="preserve">or public </w:t>
      </w:r>
      <w:r w:rsidR="00753D3A" w:rsidRPr="00B26463">
        <w:rPr>
          <w:rFonts w:ascii="Times New Roman" w:hAnsi="Times New Roman" w:cs="Times New Roman"/>
          <w:lang w:val="en-US"/>
        </w:rPr>
        <w:t xml:space="preserve">consultation </w:t>
      </w:r>
      <w:r w:rsidR="00526D71" w:rsidRPr="00B26463">
        <w:rPr>
          <w:rFonts w:ascii="Times New Roman" w:hAnsi="Times New Roman" w:cs="Times New Roman"/>
          <w:lang w:val="en-US"/>
        </w:rPr>
        <w:t xml:space="preserve">with </w:t>
      </w:r>
      <w:r w:rsidR="00753D3A" w:rsidRPr="00B26463">
        <w:rPr>
          <w:rFonts w:ascii="Times New Roman" w:hAnsi="Times New Roman" w:cs="Times New Roman"/>
          <w:lang w:val="en-US"/>
        </w:rPr>
        <w:t>holistic practitioners, professional health association</w:t>
      </w:r>
      <w:r w:rsidR="00526D71" w:rsidRPr="00B26463">
        <w:rPr>
          <w:rFonts w:ascii="Times New Roman" w:hAnsi="Times New Roman" w:cs="Times New Roman"/>
          <w:lang w:val="en-US"/>
        </w:rPr>
        <w:t>s</w:t>
      </w:r>
      <w:r w:rsidR="00753D3A" w:rsidRPr="00B26463">
        <w:rPr>
          <w:rFonts w:ascii="Times New Roman" w:hAnsi="Times New Roman" w:cs="Times New Roman"/>
          <w:lang w:val="en-US"/>
        </w:rPr>
        <w:t xml:space="preserve"> </w:t>
      </w:r>
      <w:r w:rsidR="00526D71" w:rsidRPr="00B26463">
        <w:rPr>
          <w:rFonts w:ascii="Times New Roman" w:hAnsi="Times New Roman" w:cs="Times New Roman"/>
          <w:lang w:val="en-US"/>
        </w:rPr>
        <w:t xml:space="preserve">or the </w:t>
      </w:r>
      <w:r w:rsidR="00753D3A" w:rsidRPr="00B26463">
        <w:rPr>
          <w:rFonts w:ascii="Times New Roman" w:hAnsi="Times New Roman" w:cs="Times New Roman"/>
          <w:lang w:val="en-US"/>
        </w:rPr>
        <w:t xml:space="preserve">public. </w:t>
      </w:r>
      <w:r w:rsidR="0093132B" w:rsidRPr="00B26463">
        <w:rPr>
          <w:rFonts w:ascii="Times New Roman" w:hAnsi="Times New Roman" w:cs="Times New Roman"/>
        </w:rPr>
        <w:t>The Auditor General</w:t>
      </w:r>
      <w:r w:rsidR="00AA7A67">
        <w:rPr>
          <w:rFonts w:ascii="Times New Roman" w:hAnsi="Times New Roman" w:cs="Times New Roman"/>
        </w:rPr>
        <w:t>’s</w:t>
      </w:r>
      <w:r w:rsidR="00526D71" w:rsidRPr="00B26463">
        <w:rPr>
          <w:rFonts w:ascii="Times New Roman" w:hAnsi="Times New Roman" w:cs="Times New Roman"/>
        </w:rPr>
        <w:t xml:space="preserve"> </w:t>
      </w:r>
      <w:r w:rsidR="0093132B" w:rsidRPr="00B26463">
        <w:rPr>
          <w:rFonts w:ascii="Times New Roman" w:hAnsi="Times New Roman" w:cs="Times New Roman"/>
        </w:rPr>
        <w:t>and MLS staff report</w:t>
      </w:r>
      <w:r w:rsidR="00AA7A67">
        <w:rPr>
          <w:rFonts w:ascii="Times New Roman" w:hAnsi="Times New Roman" w:cs="Times New Roman"/>
        </w:rPr>
        <w:t>s</w:t>
      </w:r>
      <w:r w:rsidR="0093132B" w:rsidRPr="00B26463">
        <w:rPr>
          <w:rFonts w:ascii="Times New Roman" w:hAnsi="Times New Roman" w:cs="Times New Roman"/>
        </w:rPr>
        <w:t xml:space="preserve"> </w:t>
      </w:r>
      <w:r w:rsidR="007B35F9" w:rsidRPr="00B26463">
        <w:rPr>
          <w:rFonts w:ascii="Times New Roman" w:hAnsi="Times New Roman" w:cs="Times New Roman"/>
        </w:rPr>
        <w:t>are</w:t>
      </w:r>
      <w:r w:rsidR="00526D71" w:rsidRPr="00B26463">
        <w:rPr>
          <w:rFonts w:ascii="Times New Roman" w:hAnsi="Times New Roman" w:cs="Times New Roman"/>
        </w:rPr>
        <w:t xml:space="preserve"> both</w:t>
      </w:r>
      <w:r w:rsidR="007B35F9" w:rsidRPr="00B26463">
        <w:rPr>
          <w:rFonts w:ascii="Times New Roman" w:hAnsi="Times New Roman" w:cs="Times New Roman"/>
        </w:rPr>
        <w:t xml:space="preserve"> based on biased</w:t>
      </w:r>
      <w:r w:rsidR="00526D71" w:rsidRPr="00B26463">
        <w:rPr>
          <w:rFonts w:ascii="Times New Roman" w:hAnsi="Times New Roman" w:cs="Times New Roman"/>
        </w:rPr>
        <w:t xml:space="preserve"> and</w:t>
      </w:r>
      <w:r w:rsidR="00F37D4A" w:rsidRPr="00B26463">
        <w:rPr>
          <w:rFonts w:ascii="Times New Roman" w:hAnsi="Times New Roman" w:cs="Times New Roman"/>
        </w:rPr>
        <w:t xml:space="preserve"> misleading information</w:t>
      </w:r>
      <w:r w:rsidR="007B35F9" w:rsidRPr="00B26463">
        <w:rPr>
          <w:rStyle w:val="FootnoteReference"/>
          <w:rFonts w:ascii="Times New Roman" w:hAnsi="Times New Roman" w:cs="Times New Roman"/>
          <w:bCs/>
        </w:rPr>
        <w:footnoteReference w:id="3"/>
      </w:r>
      <w:r w:rsidR="00526D71" w:rsidRPr="00B26463">
        <w:rPr>
          <w:rFonts w:ascii="Times New Roman" w:hAnsi="Times New Roman" w:cs="Times New Roman"/>
        </w:rPr>
        <w:t>,</w:t>
      </w:r>
      <w:r w:rsidR="00F37D4A" w:rsidRPr="00B26463">
        <w:rPr>
          <w:rFonts w:ascii="Times New Roman" w:hAnsi="Times New Roman" w:cs="Times New Roman"/>
        </w:rPr>
        <w:t xml:space="preserve"> </w:t>
      </w:r>
      <w:r w:rsidR="00AA7A67">
        <w:rPr>
          <w:rFonts w:ascii="Times New Roman" w:hAnsi="Times New Roman" w:cs="Times New Roman"/>
        </w:rPr>
        <w:t xml:space="preserve">while </w:t>
      </w:r>
      <w:r w:rsidR="00526D71" w:rsidRPr="00B26463">
        <w:rPr>
          <w:rFonts w:ascii="Times New Roman" w:hAnsi="Times New Roman" w:cs="Times New Roman"/>
        </w:rPr>
        <w:t>creating the</w:t>
      </w:r>
      <w:r w:rsidR="0093132B" w:rsidRPr="00B26463">
        <w:rPr>
          <w:rFonts w:ascii="Times New Roman" w:hAnsi="Times New Roman" w:cs="Times New Roman"/>
        </w:rPr>
        <w:t xml:space="preserve"> impression that</w:t>
      </w:r>
      <w:r w:rsidR="00AA7A67">
        <w:rPr>
          <w:rFonts w:ascii="Times New Roman" w:hAnsi="Times New Roman" w:cs="Times New Roman"/>
        </w:rPr>
        <w:t xml:space="preserve"> the</w:t>
      </w:r>
      <w:r w:rsidR="0093132B" w:rsidRPr="00B26463">
        <w:rPr>
          <w:rFonts w:ascii="Times New Roman" w:hAnsi="Times New Roman" w:cs="Times New Roman"/>
        </w:rPr>
        <w:t xml:space="preserve"> majority of the holistic practitioners associated with these professional associations </w:t>
      </w:r>
      <w:r w:rsidR="00947B6A" w:rsidRPr="00B26463">
        <w:rPr>
          <w:rFonts w:ascii="Times New Roman" w:hAnsi="Times New Roman" w:cs="Times New Roman"/>
        </w:rPr>
        <w:t xml:space="preserve">are </w:t>
      </w:r>
      <w:r w:rsidR="0093132B" w:rsidRPr="00B26463">
        <w:rPr>
          <w:rFonts w:ascii="Times New Roman" w:hAnsi="Times New Roman" w:cs="Times New Roman"/>
        </w:rPr>
        <w:t>non-compl</w:t>
      </w:r>
      <w:r w:rsidR="006A6CD2">
        <w:rPr>
          <w:rFonts w:ascii="Times New Roman" w:hAnsi="Times New Roman" w:cs="Times New Roman"/>
        </w:rPr>
        <w:t>iant in order to justify</w:t>
      </w:r>
      <w:r w:rsidR="001F1C69" w:rsidRPr="00B26463">
        <w:rPr>
          <w:rFonts w:ascii="Times New Roman" w:hAnsi="Times New Roman" w:cs="Times New Roman"/>
        </w:rPr>
        <w:t xml:space="preserve"> discriminatory and harmful polic</w:t>
      </w:r>
      <w:r w:rsidR="006A6CD2">
        <w:rPr>
          <w:rFonts w:ascii="Times New Roman" w:hAnsi="Times New Roman" w:cs="Times New Roman"/>
        </w:rPr>
        <w:t xml:space="preserve">ies towards </w:t>
      </w:r>
      <w:r w:rsidR="00AA7A67">
        <w:rPr>
          <w:rFonts w:ascii="Times New Roman" w:hAnsi="Times New Roman" w:cs="Times New Roman"/>
        </w:rPr>
        <w:t>these</w:t>
      </w:r>
      <w:r w:rsidR="006A6CD2">
        <w:rPr>
          <w:rFonts w:ascii="Times New Roman" w:hAnsi="Times New Roman" w:cs="Times New Roman"/>
        </w:rPr>
        <w:t xml:space="preserve"> practitioners</w:t>
      </w:r>
      <w:r w:rsidR="001F1C69" w:rsidRPr="00B26463">
        <w:rPr>
          <w:rFonts w:ascii="Times New Roman" w:hAnsi="Times New Roman" w:cs="Times New Roman"/>
        </w:rPr>
        <w:t xml:space="preserve">. </w:t>
      </w:r>
    </w:p>
    <w:p w14:paraId="0E23E8E9" w14:textId="77777777" w:rsidR="006A6CD2" w:rsidRDefault="006A6CD2" w:rsidP="00794E69">
      <w:pPr>
        <w:pStyle w:val="NoSpacing"/>
        <w:rPr>
          <w:rFonts w:ascii="Times New Roman" w:hAnsi="Times New Roman" w:cs="Times New Roman"/>
        </w:rPr>
      </w:pPr>
    </w:p>
    <w:p w14:paraId="69169981" w14:textId="7D9E1685" w:rsidR="006A6CD2" w:rsidRDefault="004906FA" w:rsidP="00794E69">
      <w:pPr>
        <w:pStyle w:val="NoSpacing"/>
        <w:rPr>
          <w:rFonts w:ascii="Times New Roman" w:hAnsi="Times New Roman" w:cs="Times New Roman"/>
        </w:rPr>
      </w:pPr>
      <w:r w:rsidRPr="00B26463">
        <w:rPr>
          <w:rFonts w:ascii="Times New Roman" w:hAnsi="Times New Roman" w:cs="Times New Roman"/>
        </w:rPr>
        <w:t xml:space="preserve">The five </w:t>
      </w:r>
      <w:proofErr w:type="spellStart"/>
      <w:r w:rsidR="006A6CD2">
        <w:rPr>
          <w:rFonts w:ascii="Times New Roman" w:hAnsi="Times New Roman" w:cs="Times New Roman"/>
        </w:rPr>
        <w:t>targetted</w:t>
      </w:r>
      <w:proofErr w:type="spellEnd"/>
      <w:r w:rsidR="006A6CD2" w:rsidRPr="00B26463">
        <w:rPr>
          <w:rFonts w:ascii="Times New Roman" w:hAnsi="Times New Roman" w:cs="Times New Roman"/>
        </w:rPr>
        <w:t xml:space="preserve"> </w:t>
      </w:r>
      <w:r w:rsidRPr="00B26463">
        <w:rPr>
          <w:rFonts w:ascii="Times New Roman" w:hAnsi="Times New Roman" w:cs="Times New Roman"/>
        </w:rPr>
        <w:t xml:space="preserve">PHAs are </w:t>
      </w:r>
      <w:r w:rsidR="006A6CD2">
        <w:rPr>
          <w:rFonts w:ascii="Times New Roman" w:hAnsi="Times New Roman" w:cs="Times New Roman"/>
        </w:rPr>
        <w:t xml:space="preserve">some of the few </w:t>
      </w:r>
      <w:r w:rsidRPr="00B26463">
        <w:rPr>
          <w:rFonts w:ascii="Times New Roman" w:hAnsi="Times New Roman" w:cs="Times New Roman"/>
        </w:rPr>
        <w:t>multilingual</w:t>
      </w:r>
      <w:r w:rsidR="006A6CD2">
        <w:rPr>
          <w:rFonts w:ascii="Times New Roman" w:hAnsi="Times New Roman" w:cs="Times New Roman"/>
        </w:rPr>
        <w:t xml:space="preserve"> PHAs in existence; i</w:t>
      </w:r>
      <w:r w:rsidRPr="00B26463">
        <w:rPr>
          <w:rFonts w:ascii="Times New Roman" w:hAnsi="Times New Roman" w:cs="Times New Roman"/>
        </w:rPr>
        <w:t>t is</w:t>
      </w:r>
      <w:r w:rsidR="00753D3A" w:rsidRPr="00B26463">
        <w:rPr>
          <w:rFonts w:ascii="Times New Roman" w:hAnsi="Times New Roman" w:cs="Times New Roman"/>
        </w:rPr>
        <w:t xml:space="preserve"> difficult to obtain membership from other PHAs due to </w:t>
      </w:r>
      <w:r w:rsidR="00AA7A67">
        <w:rPr>
          <w:rFonts w:ascii="Times New Roman" w:hAnsi="Times New Roman" w:cs="Times New Roman"/>
        </w:rPr>
        <w:t xml:space="preserve">the practitioners’ </w:t>
      </w:r>
      <w:r w:rsidR="00753D3A" w:rsidRPr="00B26463">
        <w:rPr>
          <w:rFonts w:ascii="Times New Roman" w:hAnsi="Times New Roman" w:cs="Times New Roman"/>
        </w:rPr>
        <w:t>language barrier</w:t>
      </w:r>
      <w:r w:rsidR="006A6CD2">
        <w:rPr>
          <w:rFonts w:ascii="Times New Roman" w:hAnsi="Times New Roman" w:cs="Times New Roman"/>
        </w:rPr>
        <w:t>s. A</w:t>
      </w:r>
      <w:r w:rsidRPr="00B26463">
        <w:rPr>
          <w:rFonts w:ascii="Times New Roman" w:hAnsi="Times New Roman" w:cs="Times New Roman"/>
        </w:rPr>
        <w:t xml:space="preserve">s a result, this policy will lead </w:t>
      </w:r>
      <w:r w:rsidR="006A6CD2">
        <w:rPr>
          <w:rFonts w:ascii="Times New Roman" w:hAnsi="Times New Roman" w:cs="Times New Roman"/>
        </w:rPr>
        <w:t xml:space="preserve">disproportionately </w:t>
      </w:r>
      <w:r w:rsidRPr="00B26463">
        <w:rPr>
          <w:rFonts w:ascii="Times New Roman" w:hAnsi="Times New Roman" w:cs="Times New Roman"/>
        </w:rPr>
        <w:t xml:space="preserve">to a large number of Asian practitioners </w:t>
      </w:r>
      <w:r w:rsidR="006A6CD2">
        <w:rPr>
          <w:rFonts w:ascii="Times New Roman" w:hAnsi="Times New Roman" w:cs="Times New Roman"/>
        </w:rPr>
        <w:t>being blocked from</w:t>
      </w:r>
      <w:r w:rsidRPr="00B26463">
        <w:rPr>
          <w:rFonts w:ascii="Times New Roman" w:hAnsi="Times New Roman" w:cs="Times New Roman"/>
        </w:rPr>
        <w:t xml:space="preserve"> obtain</w:t>
      </w:r>
      <w:r w:rsidR="006A6CD2">
        <w:rPr>
          <w:rFonts w:ascii="Times New Roman" w:hAnsi="Times New Roman" w:cs="Times New Roman"/>
        </w:rPr>
        <w:t>ing</w:t>
      </w:r>
      <w:r w:rsidRPr="00B26463">
        <w:rPr>
          <w:rFonts w:ascii="Times New Roman" w:hAnsi="Times New Roman" w:cs="Times New Roman"/>
        </w:rPr>
        <w:t xml:space="preserve"> licenses</w:t>
      </w:r>
      <w:r w:rsidR="006A6CD2">
        <w:rPr>
          <w:rFonts w:ascii="Times New Roman" w:hAnsi="Times New Roman" w:cs="Times New Roman"/>
        </w:rPr>
        <w:t xml:space="preserve"> to legally work in their industry.</w:t>
      </w:r>
      <w:r w:rsidRPr="001E56CB">
        <w:rPr>
          <w:rFonts w:ascii="Times New Roman" w:hAnsi="Times New Roman" w:cs="Times New Roman"/>
        </w:rPr>
        <w:t xml:space="preserve"> </w:t>
      </w:r>
    </w:p>
    <w:p w14:paraId="169EB3B6" w14:textId="77777777" w:rsidR="006A6CD2" w:rsidRDefault="006A6CD2" w:rsidP="00794E69">
      <w:pPr>
        <w:pStyle w:val="NoSpacing"/>
        <w:rPr>
          <w:rFonts w:ascii="Times New Roman" w:hAnsi="Times New Roman" w:cs="Times New Roman"/>
        </w:rPr>
      </w:pPr>
    </w:p>
    <w:p w14:paraId="3454AE39" w14:textId="3541ACBC" w:rsidR="00613626" w:rsidRPr="00B26463" w:rsidRDefault="00892980" w:rsidP="00794E69">
      <w:pPr>
        <w:pStyle w:val="NoSpacing"/>
        <w:rPr>
          <w:rFonts w:ascii="Times New Roman" w:hAnsi="Times New Roman" w:cs="Times New Roman"/>
        </w:rPr>
      </w:pPr>
      <w:r>
        <w:rPr>
          <w:rFonts w:ascii="Times New Roman" w:hAnsi="Times New Roman" w:cs="Times New Roman"/>
        </w:rPr>
        <w:t>We oppose to any</w:t>
      </w:r>
      <w:r w:rsidR="004906FA" w:rsidRPr="00B26463">
        <w:rPr>
          <w:rFonts w:ascii="Times New Roman" w:hAnsi="Times New Roman" w:cs="Times New Roman"/>
        </w:rPr>
        <w:t xml:space="preserve"> </w:t>
      </w:r>
      <w:r w:rsidR="006A6CD2">
        <w:rPr>
          <w:rFonts w:ascii="Times New Roman" w:hAnsi="Times New Roman" w:cs="Times New Roman"/>
        </w:rPr>
        <w:t>expan</w:t>
      </w:r>
      <w:r>
        <w:rPr>
          <w:rFonts w:ascii="Times New Roman" w:hAnsi="Times New Roman" w:cs="Times New Roman"/>
        </w:rPr>
        <w:t>sion of</w:t>
      </w:r>
      <w:r w:rsidR="006A6CD2">
        <w:rPr>
          <w:rFonts w:ascii="Times New Roman" w:hAnsi="Times New Roman" w:cs="Times New Roman"/>
        </w:rPr>
        <w:t xml:space="preserve"> </w:t>
      </w:r>
      <w:r w:rsidR="004906FA" w:rsidRPr="00B26463">
        <w:rPr>
          <w:rFonts w:ascii="Times New Roman" w:hAnsi="Times New Roman" w:cs="Times New Roman"/>
        </w:rPr>
        <w:t xml:space="preserve">bylaw enforcement </w:t>
      </w:r>
      <w:r w:rsidR="006A6CD2">
        <w:rPr>
          <w:rFonts w:ascii="Times New Roman" w:hAnsi="Times New Roman" w:cs="Times New Roman"/>
        </w:rPr>
        <w:t>in this industry</w:t>
      </w:r>
      <w:r>
        <w:rPr>
          <w:rFonts w:ascii="Times New Roman" w:hAnsi="Times New Roman" w:cs="Times New Roman"/>
        </w:rPr>
        <w:t xml:space="preserve"> as the enforcement system</w:t>
      </w:r>
      <w:r w:rsidR="006A6CD2">
        <w:rPr>
          <w:rFonts w:ascii="Times New Roman" w:hAnsi="Times New Roman" w:cs="Times New Roman"/>
        </w:rPr>
        <w:t xml:space="preserve"> is already</w:t>
      </w:r>
      <w:r w:rsidR="004906FA" w:rsidRPr="00B26463">
        <w:rPr>
          <w:rFonts w:ascii="Times New Roman" w:hAnsi="Times New Roman" w:cs="Times New Roman"/>
        </w:rPr>
        <w:t xml:space="preserve"> </w:t>
      </w:r>
      <w:r w:rsidR="006A6CD2">
        <w:rPr>
          <w:rFonts w:ascii="Times New Roman" w:hAnsi="Times New Roman" w:cs="Times New Roman"/>
        </w:rPr>
        <w:t xml:space="preserve">highly </w:t>
      </w:r>
      <w:r w:rsidR="004906FA" w:rsidRPr="00B26463">
        <w:rPr>
          <w:rFonts w:ascii="Times New Roman" w:hAnsi="Times New Roman" w:cs="Times New Roman"/>
        </w:rPr>
        <w:t xml:space="preserve">problematic, </w:t>
      </w:r>
      <w:r w:rsidR="006A6CD2">
        <w:rPr>
          <w:rFonts w:ascii="Times New Roman" w:hAnsi="Times New Roman" w:cs="Times New Roman"/>
        </w:rPr>
        <w:t xml:space="preserve">rife with </w:t>
      </w:r>
      <w:r w:rsidR="004906FA" w:rsidRPr="00B26463">
        <w:rPr>
          <w:rFonts w:ascii="Times New Roman" w:hAnsi="Times New Roman" w:cs="Times New Roman"/>
        </w:rPr>
        <w:t>abus</w:t>
      </w:r>
      <w:r w:rsidR="006A6CD2">
        <w:rPr>
          <w:rFonts w:ascii="Times New Roman" w:hAnsi="Times New Roman" w:cs="Times New Roman"/>
        </w:rPr>
        <w:t>e</w:t>
      </w:r>
      <w:r>
        <w:rPr>
          <w:rFonts w:ascii="Times New Roman" w:hAnsi="Times New Roman" w:cs="Times New Roman"/>
        </w:rPr>
        <w:t>,</w:t>
      </w:r>
      <w:r w:rsidR="004906FA" w:rsidRPr="00B26463">
        <w:rPr>
          <w:rFonts w:ascii="Times New Roman" w:hAnsi="Times New Roman" w:cs="Times New Roman"/>
        </w:rPr>
        <w:t xml:space="preserve"> and discriminatory</w:t>
      </w:r>
      <w:r w:rsidR="006A6CD2">
        <w:rPr>
          <w:rFonts w:ascii="Times New Roman" w:hAnsi="Times New Roman" w:cs="Times New Roman"/>
        </w:rPr>
        <w:t xml:space="preserve"> in effect</w:t>
      </w:r>
      <w:r w:rsidR="004906FA" w:rsidRPr="00B26463">
        <w:rPr>
          <w:rFonts w:ascii="Times New Roman" w:hAnsi="Times New Roman" w:cs="Times New Roman"/>
        </w:rPr>
        <w:t xml:space="preserve">. The consultation process to review the licensing of Body Rub Parlours and Holistic Centres should be based on a framework that protects </w:t>
      </w:r>
      <w:r w:rsidR="006A6CD2">
        <w:rPr>
          <w:rFonts w:ascii="Times New Roman" w:hAnsi="Times New Roman" w:cs="Times New Roman"/>
        </w:rPr>
        <w:t xml:space="preserve">and respects </w:t>
      </w:r>
      <w:r w:rsidR="004906FA" w:rsidRPr="00B26463">
        <w:rPr>
          <w:rFonts w:ascii="Times New Roman" w:hAnsi="Times New Roman" w:cs="Times New Roman"/>
        </w:rPr>
        <w:t xml:space="preserve">the rights, health and safety of </w:t>
      </w:r>
      <w:r w:rsidR="006E6200" w:rsidRPr="00B26463">
        <w:rPr>
          <w:rFonts w:ascii="Times New Roman" w:hAnsi="Times New Roman" w:cs="Times New Roman"/>
        </w:rPr>
        <w:t>practitioners;</w:t>
      </w:r>
      <w:r w:rsidR="004906FA" w:rsidRPr="00B26463">
        <w:rPr>
          <w:rFonts w:ascii="Times New Roman" w:hAnsi="Times New Roman" w:cs="Times New Roman"/>
        </w:rPr>
        <w:t xml:space="preserve"> with </w:t>
      </w:r>
      <w:r w:rsidR="00613626" w:rsidRPr="00B26463">
        <w:rPr>
          <w:rFonts w:ascii="Times New Roman" w:hAnsi="Times New Roman" w:cs="Times New Roman"/>
        </w:rPr>
        <w:t xml:space="preserve">accountability </w:t>
      </w:r>
      <w:r w:rsidR="004906FA" w:rsidRPr="00B26463">
        <w:rPr>
          <w:rFonts w:ascii="Times New Roman" w:hAnsi="Times New Roman" w:cs="Times New Roman"/>
        </w:rPr>
        <w:t>m</w:t>
      </w:r>
      <w:r w:rsidR="00980EEE" w:rsidRPr="00B26463">
        <w:rPr>
          <w:rFonts w:ascii="Times New Roman" w:hAnsi="Times New Roman" w:cs="Times New Roman"/>
        </w:rPr>
        <w:t xml:space="preserve">easures to monitor and prevent </w:t>
      </w:r>
      <w:r w:rsidR="00613626" w:rsidRPr="00B26463">
        <w:rPr>
          <w:rFonts w:ascii="Times New Roman" w:hAnsi="Times New Roman" w:cs="Times New Roman"/>
        </w:rPr>
        <w:t xml:space="preserve">bylaw enforcement officers </w:t>
      </w:r>
      <w:r w:rsidR="006E6200">
        <w:rPr>
          <w:rFonts w:ascii="Times New Roman" w:hAnsi="Times New Roman" w:cs="Times New Roman"/>
        </w:rPr>
        <w:t>from engaging in</w:t>
      </w:r>
      <w:r w:rsidR="00613626" w:rsidRPr="00B26463">
        <w:rPr>
          <w:rFonts w:ascii="Times New Roman" w:hAnsi="Times New Roman" w:cs="Times New Roman"/>
        </w:rPr>
        <w:t xml:space="preserve"> abusive behaviour </w:t>
      </w:r>
      <w:r w:rsidR="006E6200">
        <w:rPr>
          <w:rFonts w:ascii="Times New Roman" w:hAnsi="Times New Roman" w:cs="Times New Roman"/>
        </w:rPr>
        <w:t xml:space="preserve">and rights violations </w:t>
      </w:r>
      <w:r w:rsidR="00613626" w:rsidRPr="00B26463">
        <w:rPr>
          <w:rFonts w:ascii="Times New Roman" w:hAnsi="Times New Roman" w:cs="Times New Roman"/>
        </w:rPr>
        <w:t xml:space="preserve">during their </w:t>
      </w:r>
      <w:r w:rsidR="006E6200">
        <w:rPr>
          <w:rFonts w:ascii="Times New Roman" w:hAnsi="Times New Roman" w:cs="Times New Roman"/>
        </w:rPr>
        <w:t xml:space="preserve">visits and </w:t>
      </w:r>
      <w:r w:rsidR="00613626" w:rsidRPr="00B26463">
        <w:rPr>
          <w:rFonts w:ascii="Times New Roman" w:hAnsi="Times New Roman" w:cs="Times New Roman"/>
        </w:rPr>
        <w:t>investigation</w:t>
      </w:r>
      <w:r w:rsidR="006E6200">
        <w:rPr>
          <w:rFonts w:ascii="Times New Roman" w:hAnsi="Times New Roman" w:cs="Times New Roman"/>
        </w:rPr>
        <w:t>s.</w:t>
      </w:r>
    </w:p>
    <w:p w14:paraId="1AD71C0B" w14:textId="77777777" w:rsidR="00794E69" w:rsidRPr="00B26463" w:rsidRDefault="00794E69" w:rsidP="00794E69">
      <w:pPr>
        <w:pStyle w:val="NoSpacing"/>
        <w:rPr>
          <w:rFonts w:ascii="Times New Roman" w:hAnsi="Times New Roman" w:cs="Times New Roman"/>
          <w:b/>
          <w:u w:val="single"/>
          <w:lang w:val="en-US"/>
        </w:rPr>
      </w:pPr>
    </w:p>
    <w:p w14:paraId="1A3AD7D5" w14:textId="760DADCB" w:rsidR="00525F2F" w:rsidRDefault="00525F2F" w:rsidP="00C20982">
      <w:pPr>
        <w:pStyle w:val="NoSpacing"/>
        <w:rPr>
          <w:rFonts w:ascii="Times New Roman" w:hAnsi="Times New Roman" w:cs="Times New Roman"/>
          <w:b/>
          <w:u w:val="single"/>
        </w:rPr>
      </w:pPr>
      <w:r w:rsidRPr="00B26463">
        <w:rPr>
          <w:rFonts w:ascii="Times New Roman" w:hAnsi="Times New Roman" w:cs="Times New Roman"/>
          <w:b/>
          <w:u w:val="single"/>
        </w:rPr>
        <w:t xml:space="preserve">Conclusion </w:t>
      </w:r>
    </w:p>
    <w:p w14:paraId="13512008" w14:textId="77777777" w:rsidR="00B26463" w:rsidRPr="00B26463" w:rsidRDefault="00B26463" w:rsidP="00C20982">
      <w:pPr>
        <w:pStyle w:val="NoSpacing"/>
        <w:rPr>
          <w:rFonts w:ascii="Times New Roman" w:hAnsi="Times New Roman" w:cs="Times New Roman"/>
          <w:b/>
          <w:bCs/>
          <w:u w:val="single"/>
        </w:rPr>
      </w:pPr>
    </w:p>
    <w:p w14:paraId="58AD515D" w14:textId="310A4325" w:rsidR="00525F2F" w:rsidRPr="00B26463" w:rsidRDefault="00B30B83" w:rsidP="00525F2F">
      <w:pPr>
        <w:pStyle w:val="NoSpacing"/>
        <w:rPr>
          <w:rFonts w:ascii="Times New Roman" w:hAnsi="Times New Roman" w:cs="Times New Roman"/>
          <w:b/>
        </w:rPr>
      </w:pPr>
      <w:r w:rsidRPr="00B26463">
        <w:rPr>
          <w:rFonts w:ascii="Times New Roman" w:hAnsi="Times New Roman" w:cs="Times New Roman"/>
          <w:bCs/>
        </w:rPr>
        <w:t>The</w:t>
      </w:r>
      <w:r w:rsidR="00711137" w:rsidRPr="00B26463">
        <w:rPr>
          <w:rFonts w:ascii="Times New Roman" w:hAnsi="Times New Roman" w:cs="Times New Roman"/>
          <w:bCs/>
        </w:rPr>
        <w:t xml:space="preserve"> purpose of </w:t>
      </w:r>
      <w:r w:rsidR="006E6200">
        <w:rPr>
          <w:rFonts w:ascii="Times New Roman" w:hAnsi="Times New Roman" w:cs="Times New Roman"/>
          <w:bCs/>
        </w:rPr>
        <w:t>Municipal Licensing and Standards</w:t>
      </w:r>
      <w:r w:rsidR="006E6200" w:rsidRPr="00B26463">
        <w:rPr>
          <w:rFonts w:ascii="Times New Roman" w:hAnsi="Times New Roman" w:cs="Times New Roman"/>
          <w:bCs/>
        </w:rPr>
        <w:t xml:space="preserve"> </w:t>
      </w:r>
      <w:r w:rsidR="00711137" w:rsidRPr="00B26463">
        <w:rPr>
          <w:rFonts w:ascii="Times New Roman" w:hAnsi="Times New Roman" w:cs="Times New Roman"/>
          <w:bCs/>
        </w:rPr>
        <w:t>is</w:t>
      </w:r>
      <w:r w:rsidR="006E6200">
        <w:rPr>
          <w:rFonts w:ascii="Times New Roman" w:hAnsi="Times New Roman" w:cs="Times New Roman"/>
          <w:bCs/>
        </w:rPr>
        <w:t xml:space="preserve"> to</w:t>
      </w:r>
      <w:r w:rsidR="00711137" w:rsidRPr="00B26463">
        <w:rPr>
          <w:rFonts w:ascii="Times New Roman" w:hAnsi="Times New Roman" w:cs="Times New Roman"/>
          <w:bCs/>
        </w:rPr>
        <w:t xml:space="preserve"> </w:t>
      </w:r>
      <w:r w:rsidR="006E6200">
        <w:rPr>
          <w:rFonts w:ascii="Times New Roman" w:hAnsi="Times New Roman" w:cs="Times New Roman"/>
          <w:bCs/>
        </w:rPr>
        <w:t>ensure</w:t>
      </w:r>
      <w:r w:rsidR="006E6200" w:rsidRPr="00B26463">
        <w:rPr>
          <w:rFonts w:ascii="Times New Roman" w:hAnsi="Times New Roman" w:cs="Times New Roman"/>
          <w:bCs/>
        </w:rPr>
        <w:t xml:space="preserve"> </w:t>
      </w:r>
      <w:r w:rsidRPr="00B26463">
        <w:rPr>
          <w:rFonts w:ascii="Times New Roman" w:hAnsi="Times New Roman" w:cs="Times New Roman"/>
        </w:rPr>
        <w:t>“a safe, vibrant, creative and clean community through bylaw administration and enforcement serving those who live, work and visit there</w:t>
      </w:r>
      <w:r w:rsidR="006E6200">
        <w:rPr>
          <w:rFonts w:ascii="Times New Roman" w:hAnsi="Times New Roman" w:cs="Times New Roman"/>
        </w:rPr>
        <w:t>”</w:t>
      </w:r>
      <w:r w:rsidR="00B44842" w:rsidRPr="00B26463">
        <w:rPr>
          <w:rFonts w:ascii="Times New Roman" w:hAnsi="Times New Roman" w:cs="Times New Roman"/>
        </w:rPr>
        <w:t xml:space="preserve">. </w:t>
      </w:r>
      <w:r w:rsidRPr="00B26463">
        <w:rPr>
          <w:rFonts w:ascii="Times New Roman" w:hAnsi="Times New Roman" w:cs="Times New Roman"/>
        </w:rPr>
        <w:t xml:space="preserve"> </w:t>
      </w:r>
      <w:r w:rsidR="006E6200">
        <w:rPr>
          <w:rFonts w:ascii="Times New Roman" w:hAnsi="Times New Roman" w:cs="Times New Roman"/>
        </w:rPr>
        <w:t xml:space="preserve">Bylaw enforcement </w:t>
      </w:r>
      <w:r w:rsidR="00424143">
        <w:rPr>
          <w:rFonts w:ascii="Times New Roman" w:hAnsi="Times New Roman" w:cs="Times New Roman"/>
        </w:rPr>
        <w:t xml:space="preserve">officers </w:t>
      </w:r>
      <w:r w:rsidR="006E6200">
        <w:rPr>
          <w:rFonts w:ascii="Times New Roman" w:hAnsi="Times New Roman" w:cs="Times New Roman"/>
        </w:rPr>
        <w:t xml:space="preserve">should therefore be accountable to </w:t>
      </w:r>
      <w:r w:rsidR="00424143">
        <w:rPr>
          <w:rFonts w:ascii="Times New Roman" w:hAnsi="Times New Roman" w:cs="Times New Roman"/>
        </w:rPr>
        <w:t>residents of Toronto</w:t>
      </w:r>
      <w:r w:rsidR="006E6200">
        <w:rPr>
          <w:rFonts w:ascii="Times New Roman" w:hAnsi="Times New Roman" w:cs="Times New Roman"/>
        </w:rPr>
        <w:t xml:space="preserve">, most importantly those whom their actions affect the most. In light of the above-noted reasons, we issue the following </w:t>
      </w:r>
      <w:r w:rsidR="00424143">
        <w:rPr>
          <w:rFonts w:ascii="Times New Roman" w:hAnsi="Times New Roman" w:cs="Times New Roman"/>
        </w:rPr>
        <w:t>five</w:t>
      </w:r>
      <w:r w:rsidR="006E6200">
        <w:rPr>
          <w:rFonts w:ascii="Times New Roman" w:hAnsi="Times New Roman" w:cs="Times New Roman"/>
        </w:rPr>
        <w:t xml:space="preserve"> demands:</w:t>
      </w:r>
    </w:p>
    <w:p w14:paraId="03B2AE24" w14:textId="77777777" w:rsidR="00525F2F" w:rsidRPr="00B26463" w:rsidRDefault="00525F2F" w:rsidP="00525F2F">
      <w:pPr>
        <w:pStyle w:val="NoSpacing"/>
        <w:rPr>
          <w:rFonts w:ascii="Times New Roman" w:hAnsi="Times New Roman" w:cs="Times New Roman"/>
          <w:b/>
        </w:rPr>
      </w:pPr>
    </w:p>
    <w:p w14:paraId="191437A1" w14:textId="71BEBB3B" w:rsidR="00794E69" w:rsidRDefault="00B30B83" w:rsidP="00794E69">
      <w:pPr>
        <w:pStyle w:val="NoSpacing"/>
        <w:numPr>
          <w:ilvl w:val="0"/>
          <w:numId w:val="1"/>
        </w:numPr>
        <w:rPr>
          <w:rFonts w:ascii="Times New Roman" w:hAnsi="Times New Roman" w:cs="Times New Roman"/>
        </w:rPr>
      </w:pPr>
      <w:r w:rsidRPr="00B26463">
        <w:rPr>
          <w:rFonts w:ascii="Times New Roman" w:hAnsi="Times New Roman" w:cs="Times New Roman"/>
          <w:bCs/>
          <w:lang w:val="en-US"/>
        </w:rPr>
        <w:t xml:space="preserve">The mayor and city </w:t>
      </w:r>
      <w:proofErr w:type="spellStart"/>
      <w:r w:rsidRPr="00B26463">
        <w:rPr>
          <w:rFonts w:ascii="Times New Roman" w:hAnsi="Times New Roman" w:cs="Times New Roman"/>
          <w:bCs/>
          <w:lang w:val="en-US"/>
        </w:rPr>
        <w:t>council</w:t>
      </w:r>
      <w:r w:rsidR="00424143">
        <w:rPr>
          <w:rFonts w:ascii="Times New Roman" w:hAnsi="Times New Roman" w:cs="Times New Roman"/>
          <w:bCs/>
          <w:lang w:val="en-US"/>
        </w:rPr>
        <w:t>l</w:t>
      </w:r>
      <w:r w:rsidRPr="00B26463">
        <w:rPr>
          <w:rFonts w:ascii="Times New Roman" w:hAnsi="Times New Roman" w:cs="Times New Roman"/>
          <w:bCs/>
          <w:lang w:val="en-US"/>
        </w:rPr>
        <w:t>ors</w:t>
      </w:r>
      <w:proofErr w:type="spellEnd"/>
      <w:r w:rsidRPr="00B26463">
        <w:rPr>
          <w:rFonts w:ascii="Times New Roman" w:hAnsi="Times New Roman" w:cs="Times New Roman"/>
          <w:bCs/>
          <w:lang w:val="en-US"/>
        </w:rPr>
        <w:t xml:space="preserve"> should</w:t>
      </w:r>
      <w:r w:rsidR="007337EB" w:rsidRPr="00B26463">
        <w:rPr>
          <w:rFonts w:ascii="Times New Roman" w:hAnsi="Times New Roman" w:cs="Times New Roman"/>
          <w:bCs/>
          <w:lang w:val="en-US"/>
        </w:rPr>
        <w:t xml:space="preserve"> direct the MLS and Toronto Police </w:t>
      </w:r>
      <w:r w:rsidR="00B304E7">
        <w:rPr>
          <w:rFonts w:ascii="Times New Roman" w:hAnsi="Times New Roman" w:cs="Times New Roman"/>
          <w:bCs/>
          <w:lang w:val="en-US"/>
        </w:rPr>
        <w:t>Service</w:t>
      </w:r>
      <w:r w:rsidR="00B304E7" w:rsidRPr="00B26463">
        <w:rPr>
          <w:rFonts w:ascii="Times New Roman" w:hAnsi="Times New Roman" w:cs="Times New Roman"/>
          <w:bCs/>
          <w:lang w:val="en-US"/>
        </w:rPr>
        <w:t xml:space="preserve"> </w:t>
      </w:r>
      <w:r w:rsidR="00633E7E" w:rsidRPr="00B26463">
        <w:rPr>
          <w:rFonts w:ascii="Times New Roman" w:hAnsi="Times New Roman" w:cs="Times New Roman"/>
          <w:bCs/>
          <w:lang w:val="en-US"/>
        </w:rPr>
        <w:t>to</w:t>
      </w:r>
      <w:r w:rsidR="00B304E7">
        <w:rPr>
          <w:rFonts w:ascii="Times New Roman" w:hAnsi="Times New Roman" w:cs="Times New Roman"/>
          <w:bCs/>
          <w:lang w:val="en-US"/>
        </w:rPr>
        <w:t xml:space="preserve"> formally</w:t>
      </w:r>
      <w:r w:rsidR="00633E7E" w:rsidRPr="00B26463">
        <w:rPr>
          <w:rFonts w:ascii="Times New Roman" w:hAnsi="Times New Roman" w:cs="Times New Roman"/>
          <w:bCs/>
          <w:lang w:val="en-US"/>
        </w:rPr>
        <w:t xml:space="preserve"> </w:t>
      </w:r>
      <w:r w:rsidR="00B304E7">
        <w:rPr>
          <w:rFonts w:ascii="Times New Roman" w:hAnsi="Times New Roman" w:cs="Times New Roman"/>
          <w:bCs/>
          <w:lang w:val="en-US"/>
        </w:rPr>
        <w:t xml:space="preserve">investigate, review, and take </w:t>
      </w:r>
      <w:r w:rsidR="00424143">
        <w:rPr>
          <w:rFonts w:ascii="Times New Roman" w:hAnsi="Times New Roman" w:cs="Times New Roman"/>
          <w:bCs/>
          <w:lang w:val="en-US"/>
        </w:rPr>
        <w:t xml:space="preserve">immediate </w:t>
      </w:r>
      <w:r w:rsidR="00B304E7">
        <w:rPr>
          <w:rFonts w:ascii="Times New Roman" w:hAnsi="Times New Roman" w:cs="Times New Roman"/>
          <w:bCs/>
          <w:lang w:val="en-US"/>
        </w:rPr>
        <w:t xml:space="preserve">action to </w:t>
      </w:r>
      <w:r w:rsidR="00633E7E" w:rsidRPr="00B26463">
        <w:rPr>
          <w:rFonts w:ascii="Times New Roman" w:hAnsi="Times New Roman" w:cs="Times New Roman"/>
          <w:bCs/>
          <w:lang w:val="en-US"/>
        </w:rPr>
        <w:t xml:space="preserve">stop </w:t>
      </w:r>
      <w:r w:rsidR="00424143">
        <w:rPr>
          <w:rFonts w:ascii="Times New Roman" w:hAnsi="Times New Roman" w:cs="Times New Roman"/>
          <w:bCs/>
          <w:lang w:val="en-US"/>
        </w:rPr>
        <w:t xml:space="preserve">the </w:t>
      </w:r>
      <w:r w:rsidR="00077AB7" w:rsidRPr="00B26463">
        <w:rPr>
          <w:rFonts w:ascii="Times New Roman" w:hAnsi="Times New Roman" w:cs="Times New Roman"/>
        </w:rPr>
        <w:t xml:space="preserve">abuse, </w:t>
      </w:r>
      <w:r w:rsidR="00633E7E" w:rsidRPr="00B26463">
        <w:rPr>
          <w:rFonts w:ascii="Times New Roman" w:hAnsi="Times New Roman" w:cs="Times New Roman"/>
        </w:rPr>
        <w:t xml:space="preserve">misconduct </w:t>
      </w:r>
      <w:r w:rsidR="00077AB7" w:rsidRPr="00B26463">
        <w:rPr>
          <w:rFonts w:ascii="Times New Roman" w:hAnsi="Times New Roman" w:cs="Times New Roman"/>
        </w:rPr>
        <w:t xml:space="preserve">and </w:t>
      </w:r>
      <w:r w:rsidR="00B44842" w:rsidRPr="00B26463">
        <w:rPr>
          <w:rFonts w:ascii="Times New Roman" w:hAnsi="Times New Roman" w:cs="Times New Roman"/>
        </w:rPr>
        <w:t>retribution</w:t>
      </w:r>
      <w:r w:rsidR="00077AB7" w:rsidRPr="00B26463">
        <w:rPr>
          <w:rFonts w:ascii="Times New Roman" w:hAnsi="Times New Roman" w:cs="Times New Roman"/>
        </w:rPr>
        <w:t xml:space="preserve"> </w:t>
      </w:r>
      <w:r w:rsidR="00633E7E" w:rsidRPr="00B26463">
        <w:rPr>
          <w:rFonts w:ascii="Times New Roman" w:hAnsi="Times New Roman" w:cs="Times New Roman"/>
        </w:rPr>
        <w:t xml:space="preserve">by bylaw enforcement </w:t>
      </w:r>
      <w:r w:rsidR="00633E7E" w:rsidRPr="00B26463">
        <w:rPr>
          <w:rFonts w:ascii="Times New Roman" w:hAnsi="Times New Roman" w:cs="Times New Roman"/>
          <w:lang w:eastAsia="zh-TW"/>
        </w:rPr>
        <w:t xml:space="preserve">officers and </w:t>
      </w:r>
      <w:r w:rsidR="00B304E7">
        <w:rPr>
          <w:rFonts w:ascii="Times New Roman" w:hAnsi="Times New Roman" w:cs="Times New Roman"/>
          <w:lang w:eastAsia="zh-TW"/>
        </w:rPr>
        <w:t>police officers as against holistic practitioners;</w:t>
      </w:r>
    </w:p>
    <w:p w14:paraId="072C9A59" w14:textId="77777777" w:rsidR="006E6200" w:rsidRPr="00B26463" w:rsidRDefault="006E6200" w:rsidP="001E56CB">
      <w:pPr>
        <w:pStyle w:val="NoSpacing"/>
        <w:ind w:left="720"/>
        <w:rPr>
          <w:rFonts w:ascii="Times New Roman" w:hAnsi="Times New Roman" w:cs="Times New Roman"/>
        </w:rPr>
      </w:pPr>
    </w:p>
    <w:p w14:paraId="1807ECC1" w14:textId="03A2C4DA" w:rsidR="00794E69" w:rsidRDefault="00794E69" w:rsidP="00794E69">
      <w:pPr>
        <w:pStyle w:val="NoSpacing"/>
        <w:numPr>
          <w:ilvl w:val="0"/>
          <w:numId w:val="1"/>
        </w:numPr>
        <w:rPr>
          <w:rFonts w:ascii="Times New Roman" w:hAnsi="Times New Roman" w:cs="Times New Roman"/>
        </w:rPr>
      </w:pPr>
      <w:r w:rsidRPr="00B26463">
        <w:rPr>
          <w:rFonts w:ascii="Times New Roman" w:hAnsi="Times New Roman" w:cs="Times New Roman"/>
          <w:lang w:eastAsia="zh-TW"/>
        </w:rPr>
        <w:t xml:space="preserve">The mayor and city councillors should ensure </w:t>
      </w:r>
      <w:r w:rsidR="00B304E7">
        <w:rPr>
          <w:rFonts w:ascii="Times New Roman" w:hAnsi="Times New Roman" w:cs="Times New Roman"/>
          <w:lang w:eastAsia="zh-TW"/>
        </w:rPr>
        <w:t>that</w:t>
      </w:r>
      <w:r w:rsidR="00B304E7" w:rsidRPr="00B26463">
        <w:rPr>
          <w:rFonts w:ascii="Times New Roman" w:hAnsi="Times New Roman" w:cs="Times New Roman"/>
          <w:lang w:eastAsia="zh-TW"/>
        </w:rPr>
        <w:t xml:space="preserve"> </w:t>
      </w:r>
      <w:r w:rsidRPr="00B26463">
        <w:rPr>
          <w:rFonts w:ascii="Times New Roman" w:hAnsi="Times New Roman" w:cs="Times New Roman"/>
          <w:lang w:eastAsia="zh-TW"/>
        </w:rPr>
        <w:t>complain</w:t>
      </w:r>
      <w:r w:rsidR="00B304E7">
        <w:rPr>
          <w:rFonts w:ascii="Times New Roman" w:hAnsi="Times New Roman" w:cs="Times New Roman"/>
          <w:lang w:eastAsia="zh-TW"/>
        </w:rPr>
        <w:t>t</w:t>
      </w:r>
      <w:r w:rsidR="00B44842" w:rsidRPr="00B26463">
        <w:rPr>
          <w:rFonts w:ascii="Times New Roman" w:hAnsi="Times New Roman" w:cs="Times New Roman"/>
          <w:lang w:eastAsia="zh-TW"/>
        </w:rPr>
        <w:t>s against</w:t>
      </w:r>
      <w:r w:rsidRPr="00B26463">
        <w:rPr>
          <w:rFonts w:ascii="Times New Roman" w:hAnsi="Times New Roman" w:cs="Times New Roman"/>
          <w:lang w:eastAsia="zh-TW"/>
        </w:rPr>
        <w:t xml:space="preserve"> </w:t>
      </w:r>
      <w:r w:rsidR="00B304E7">
        <w:rPr>
          <w:rFonts w:ascii="Times New Roman" w:hAnsi="Times New Roman" w:cs="Times New Roman"/>
          <w:lang w:eastAsia="zh-TW"/>
        </w:rPr>
        <w:t>by</w:t>
      </w:r>
      <w:r w:rsidRPr="00B26463">
        <w:rPr>
          <w:rFonts w:ascii="Times New Roman" w:hAnsi="Times New Roman" w:cs="Times New Roman"/>
          <w:lang w:eastAsia="zh-TW"/>
        </w:rPr>
        <w:t xml:space="preserve">law enforcement </w:t>
      </w:r>
      <w:r w:rsidR="00B304E7">
        <w:rPr>
          <w:rFonts w:ascii="Times New Roman" w:hAnsi="Times New Roman" w:cs="Times New Roman"/>
          <w:lang w:eastAsia="zh-TW"/>
        </w:rPr>
        <w:t xml:space="preserve">from holistic practitioners </w:t>
      </w:r>
      <w:r w:rsidRPr="00B26463">
        <w:rPr>
          <w:rFonts w:ascii="Times New Roman" w:hAnsi="Times New Roman" w:cs="Times New Roman"/>
          <w:lang w:eastAsia="zh-TW"/>
        </w:rPr>
        <w:t>are proper</w:t>
      </w:r>
      <w:r w:rsidR="00B44842" w:rsidRPr="00B26463">
        <w:rPr>
          <w:rFonts w:ascii="Times New Roman" w:hAnsi="Times New Roman" w:cs="Times New Roman"/>
          <w:lang w:eastAsia="zh-TW"/>
        </w:rPr>
        <w:t xml:space="preserve">ly </w:t>
      </w:r>
      <w:r w:rsidRPr="00B26463">
        <w:rPr>
          <w:rFonts w:ascii="Times New Roman" w:hAnsi="Times New Roman" w:cs="Times New Roman"/>
          <w:lang w:eastAsia="zh-TW"/>
        </w:rPr>
        <w:t>investigated</w:t>
      </w:r>
      <w:r w:rsidR="00B44842" w:rsidRPr="00B26463">
        <w:rPr>
          <w:rFonts w:ascii="Times New Roman" w:hAnsi="Times New Roman" w:cs="Times New Roman"/>
          <w:lang w:eastAsia="zh-TW"/>
        </w:rPr>
        <w:t>, ensuring the safe</w:t>
      </w:r>
      <w:r w:rsidR="00B304E7">
        <w:rPr>
          <w:rFonts w:ascii="Times New Roman" w:hAnsi="Times New Roman" w:cs="Times New Roman"/>
          <w:lang w:eastAsia="zh-TW"/>
        </w:rPr>
        <w:t>t</w:t>
      </w:r>
      <w:r w:rsidR="00B44842" w:rsidRPr="00B26463">
        <w:rPr>
          <w:rFonts w:ascii="Times New Roman" w:hAnsi="Times New Roman" w:cs="Times New Roman"/>
          <w:lang w:eastAsia="zh-TW"/>
        </w:rPr>
        <w:t>y of the complainant</w:t>
      </w:r>
      <w:r w:rsidR="00B304E7">
        <w:rPr>
          <w:rFonts w:ascii="Times New Roman" w:hAnsi="Times New Roman" w:cs="Times New Roman"/>
          <w:lang w:eastAsia="zh-TW"/>
        </w:rPr>
        <w:t>;</w:t>
      </w:r>
      <w:r w:rsidR="00B44842" w:rsidRPr="00B26463">
        <w:rPr>
          <w:rFonts w:ascii="Times New Roman" w:hAnsi="Times New Roman" w:cs="Times New Roman"/>
          <w:lang w:eastAsia="zh-TW"/>
        </w:rPr>
        <w:t xml:space="preserve"> </w:t>
      </w:r>
    </w:p>
    <w:p w14:paraId="552A077F" w14:textId="77777777" w:rsidR="006E6200" w:rsidRPr="00B26463" w:rsidRDefault="006E6200" w:rsidP="001E56CB">
      <w:pPr>
        <w:pStyle w:val="NoSpacing"/>
        <w:ind w:left="720"/>
        <w:rPr>
          <w:rFonts w:ascii="Times New Roman" w:hAnsi="Times New Roman" w:cs="Times New Roman"/>
        </w:rPr>
      </w:pPr>
    </w:p>
    <w:p w14:paraId="5E7BD211" w14:textId="4F75BEEF" w:rsidR="006E6200" w:rsidRPr="001E56CB" w:rsidRDefault="00B30B83">
      <w:pPr>
        <w:pStyle w:val="NoSpacing"/>
        <w:numPr>
          <w:ilvl w:val="0"/>
          <w:numId w:val="1"/>
        </w:numPr>
        <w:rPr>
          <w:rFonts w:ascii="Times New Roman" w:hAnsi="Times New Roman" w:cs="Times New Roman"/>
        </w:rPr>
      </w:pPr>
      <w:r w:rsidRPr="00B26463">
        <w:rPr>
          <w:rFonts w:ascii="Times New Roman" w:hAnsi="Times New Roman" w:cs="Times New Roman"/>
          <w:bCs/>
          <w:lang w:val="en-US"/>
        </w:rPr>
        <w:t xml:space="preserve">The mayor and city </w:t>
      </w:r>
      <w:proofErr w:type="spellStart"/>
      <w:r w:rsidRPr="00B26463">
        <w:rPr>
          <w:rFonts w:ascii="Times New Roman" w:hAnsi="Times New Roman" w:cs="Times New Roman"/>
          <w:bCs/>
          <w:lang w:val="en-US"/>
        </w:rPr>
        <w:t>counci</w:t>
      </w:r>
      <w:r w:rsidR="00424143">
        <w:rPr>
          <w:rFonts w:ascii="Times New Roman" w:hAnsi="Times New Roman" w:cs="Times New Roman"/>
          <w:bCs/>
          <w:lang w:val="en-US"/>
        </w:rPr>
        <w:t>l</w:t>
      </w:r>
      <w:r w:rsidRPr="00B26463">
        <w:rPr>
          <w:rFonts w:ascii="Times New Roman" w:hAnsi="Times New Roman" w:cs="Times New Roman"/>
          <w:bCs/>
          <w:lang w:val="en-US"/>
        </w:rPr>
        <w:t>lors</w:t>
      </w:r>
      <w:proofErr w:type="spellEnd"/>
      <w:r w:rsidRPr="00B26463">
        <w:rPr>
          <w:rFonts w:ascii="Times New Roman" w:hAnsi="Times New Roman" w:cs="Times New Roman"/>
          <w:bCs/>
          <w:lang w:val="en-US"/>
        </w:rPr>
        <w:t xml:space="preserve"> should</w:t>
      </w:r>
      <w:r w:rsidR="00BB0591" w:rsidRPr="00B26463">
        <w:rPr>
          <w:rFonts w:ascii="Times New Roman" w:hAnsi="Times New Roman" w:cs="Times New Roman"/>
          <w:bCs/>
          <w:lang w:val="en-US"/>
        </w:rPr>
        <w:t xml:space="preserve"> direct the Executive Director of MLS to</w:t>
      </w:r>
      <w:r w:rsidRPr="00B26463">
        <w:rPr>
          <w:rFonts w:ascii="Times New Roman" w:hAnsi="Times New Roman" w:cs="Times New Roman"/>
          <w:bCs/>
          <w:lang w:val="en-US"/>
        </w:rPr>
        <w:t xml:space="preserve"> </w:t>
      </w:r>
      <w:r w:rsidR="00B44842" w:rsidRPr="00B26463">
        <w:rPr>
          <w:rFonts w:ascii="Times New Roman" w:hAnsi="Times New Roman" w:cs="Times New Roman"/>
          <w:bCs/>
          <w:lang w:val="en-US"/>
        </w:rPr>
        <w:t xml:space="preserve">end </w:t>
      </w:r>
      <w:r w:rsidR="00424143">
        <w:rPr>
          <w:rFonts w:ascii="Times New Roman" w:hAnsi="Times New Roman" w:cs="Times New Roman"/>
          <w:bCs/>
          <w:lang w:val="en-US"/>
        </w:rPr>
        <w:t xml:space="preserve">all </w:t>
      </w:r>
      <w:r w:rsidR="009F10CF" w:rsidRPr="00B26463">
        <w:rPr>
          <w:rFonts w:ascii="Times New Roman" w:hAnsi="Times New Roman" w:cs="Times New Roman"/>
          <w:bCs/>
          <w:lang w:val="en-US"/>
        </w:rPr>
        <w:t>polic</w:t>
      </w:r>
      <w:r w:rsidR="00B44842" w:rsidRPr="00B26463">
        <w:rPr>
          <w:rFonts w:ascii="Times New Roman" w:hAnsi="Times New Roman" w:cs="Times New Roman"/>
          <w:bCs/>
          <w:lang w:val="en-US"/>
        </w:rPr>
        <w:t>ies</w:t>
      </w:r>
      <w:r w:rsidR="00B304E7">
        <w:rPr>
          <w:rFonts w:ascii="Times New Roman" w:hAnsi="Times New Roman" w:cs="Times New Roman"/>
          <w:bCs/>
          <w:lang w:val="en-US"/>
        </w:rPr>
        <w:t xml:space="preserve"> </w:t>
      </w:r>
      <w:r w:rsidR="00424143">
        <w:rPr>
          <w:rFonts w:ascii="Times New Roman" w:hAnsi="Times New Roman" w:cs="Times New Roman"/>
          <w:bCs/>
          <w:lang w:val="en-US"/>
        </w:rPr>
        <w:t xml:space="preserve">and practices </w:t>
      </w:r>
      <w:r w:rsidR="00B304E7">
        <w:rPr>
          <w:rFonts w:ascii="Times New Roman" w:hAnsi="Times New Roman" w:cs="Times New Roman"/>
          <w:bCs/>
          <w:lang w:val="en-US"/>
        </w:rPr>
        <w:t xml:space="preserve">that </w:t>
      </w:r>
      <w:r w:rsidR="00B44842" w:rsidRPr="00B26463">
        <w:rPr>
          <w:rFonts w:ascii="Times New Roman" w:hAnsi="Times New Roman" w:cs="Times New Roman"/>
          <w:bCs/>
          <w:lang w:val="en-US"/>
        </w:rPr>
        <w:t>lead to</w:t>
      </w:r>
      <w:r w:rsidR="009F10CF" w:rsidRPr="00B26463">
        <w:rPr>
          <w:rFonts w:ascii="Times New Roman" w:hAnsi="Times New Roman" w:cs="Times New Roman"/>
          <w:bCs/>
          <w:lang w:val="en-US"/>
        </w:rPr>
        <w:t xml:space="preserve"> </w:t>
      </w:r>
      <w:r w:rsidRPr="00B26463">
        <w:rPr>
          <w:rFonts w:ascii="Times New Roman" w:hAnsi="Times New Roman" w:cs="Times New Roman"/>
          <w:bCs/>
          <w:lang w:val="en-US"/>
        </w:rPr>
        <w:t>excessive and discriminatory inspection</w:t>
      </w:r>
      <w:r w:rsidR="00B304E7">
        <w:rPr>
          <w:rFonts w:ascii="Times New Roman" w:hAnsi="Times New Roman" w:cs="Times New Roman"/>
          <w:bCs/>
          <w:lang w:val="en-US"/>
        </w:rPr>
        <w:t>s</w:t>
      </w:r>
      <w:r w:rsidRPr="00B26463">
        <w:rPr>
          <w:rFonts w:ascii="Times New Roman" w:hAnsi="Times New Roman" w:cs="Times New Roman"/>
          <w:bCs/>
          <w:lang w:val="en-US"/>
        </w:rPr>
        <w:t xml:space="preserve"> and prosecution</w:t>
      </w:r>
      <w:r w:rsidR="00B304E7">
        <w:rPr>
          <w:rFonts w:ascii="Times New Roman" w:hAnsi="Times New Roman" w:cs="Times New Roman"/>
          <w:bCs/>
          <w:lang w:val="en-US"/>
        </w:rPr>
        <w:t>s</w:t>
      </w:r>
      <w:r w:rsidRPr="00B26463">
        <w:rPr>
          <w:rFonts w:ascii="Times New Roman" w:hAnsi="Times New Roman" w:cs="Times New Roman"/>
          <w:bCs/>
          <w:lang w:val="en-US"/>
        </w:rPr>
        <w:t xml:space="preserve"> of holistic </w:t>
      </w:r>
      <w:r w:rsidR="00B44842" w:rsidRPr="00B26463">
        <w:rPr>
          <w:rFonts w:ascii="Times New Roman" w:hAnsi="Times New Roman" w:cs="Times New Roman"/>
          <w:bCs/>
          <w:lang w:val="en-US"/>
        </w:rPr>
        <w:t>centers</w:t>
      </w:r>
      <w:r w:rsidRPr="00B26463">
        <w:rPr>
          <w:rFonts w:ascii="Times New Roman" w:hAnsi="Times New Roman" w:cs="Times New Roman"/>
          <w:bCs/>
          <w:lang w:val="en-US"/>
        </w:rPr>
        <w:t xml:space="preserve"> and practitioners</w:t>
      </w:r>
      <w:r w:rsidR="00B304E7">
        <w:rPr>
          <w:rFonts w:ascii="Times New Roman" w:hAnsi="Times New Roman" w:cs="Times New Roman"/>
          <w:bCs/>
          <w:lang w:val="en-US"/>
        </w:rPr>
        <w:t>;</w:t>
      </w:r>
    </w:p>
    <w:p w14:paraId="33D0A9D3" w14:textId="77777777" w:rsidR="006E6200" w:rsidRDefault="006E6200" w:rsidP="001E56CB">
      <w:pPr>
        <w:pStyle w:val="NoSpacing"/>
        <w:ind w:left="720"/>
        <w:rPr>
          <w:rFonts w:ascii="Times New Roman" w:hAnsi="Times New Roman" w:cs="Times New Roman"/>
        </w:rPr>
      </w:pPr>
    </w:p>
    <w:p w14:paraId="6E80ADE7" w14:textId="088D7B0D" w:rsidR="007337EB" w:rsidRDefault="00B304E7" w:rsidP="007337EB">
      <w:pPr>
        <w:pStyle w:val="ListParagraph"/>
        <w:numPr>
          <w:ilvl w:val="0"/>
          <w:numId w:val="1"/>
        </w:num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City</w:t>
      </w:r>
      <w:r w:rsidR="007337EB" w:rsidRPr="00B26463">
        <w:rPr>
          <w:rFonts w:ascii="Times New Roman" w:hAnsi="Times New Roman" w:cs="Times New Roman"/>
          <w:bCs/>
          <w:lang w:val="en-US"/>
        </w:rPr>
        <w:t xml:space="preserve"> </w:t>
      </w:r>
      <w:proofErr w:type="spellStart"/>
      <w:r w:rsidR="007337EB" w:rsidRPr="00B26463">
        <w:rPr>
          <w:rFonts w:ascii="Times New Roman" w:hAnsi="Times New Roman" w:cs="Times New Roman"/>
          <w:bCs/>
          <w:lang w:val="en-US"/>
        </w:rPr>
        <w:t>council</w:t>
      </w:r>
      <w:r w:rsidR="00424143">
        <w:rPr>
          <w:rFonts w:ascii="Times New Roman" w:hAnsi="Times New Roman" w:cs="Times New Roman"/>
          <w:bCs/>
          <w:lang w:val="en-US"/>
        </w:rPr>
        <w:t>l</w:t>
      </w:r>
      <w:r w:rsidR="007337EB" w:rsidRPr="00B26463">
        <w:rPr>
          <w:rFonts w:ascii="Times New Roman" w:hAnsi="Times New Roman" w:cs="Times New Roman"/>
          <w:bCs/>
          <w:lang w:val="en-US"/>
        </w:rPr>
        <w:t>ors</w:t>
      </w:r>
      <w:proofErr w:type="spellEnd"/>
      <w:r w:rsidR="007337EB" w:rsidRPr="00B26463">
        <w:rPr>
          <w:rFonts w:ascii="Times New Roman" w:hAnsi="Times New Roman" w:cs="Times New Roman"/>
          <w:bCs/>
          <w:lang w:val="en-US"/>
        </w:rPr>
        <w:t xml:space="preserve"> should remove the</w:t>
      </w:r>
      <w:r w:rsidR="007337EB" w:rsidRPr="00B26463">
        <w:rPr>
          <w:rFonts w:ascii="Times New Roman" w:hAnsi="Times New Roman" w:cs="Times New Roman"/>
          <w:lang w:val="en-US"/>
        </w:rPr>
        <w:t xml:space="preserve"> </w:t>
      </w:r>
      <w:r w:rsidR="007337EB" w:rsidRPr="00B26463">
        <w:rPr>
          <w:rFonts w:ascii="Times New Roman" w:hAnsi="Times New Roman" w:cs="Times New Roman"/>
          <w:bCs/>
          <w:lang w:val="en-US"/>
        </w:rPr>
        <w:t xml:space="preserve">moratorium on the issuance of new licenses to holistic practitioner applicants associated with five </w:t>
      </w:r>
      <w:r w:rsidR="00B44842" w:rsidRPr="00B26463">
        <w:rPr>
          <w:rFonts w:ascii="Times New Roman" w:hAnsi="Times New Roman" w:cs="Times New Roman"/>
          <w:bCs/>
          <w:lang w:val="en-US"/>
        </w:rPr>
        <w:t xml:space="preserve">restricted </w:t>
      </w:r>
      <w:r w:rsidR="007337EB" w:rsidRPr="00B26463">
        <w:rPr>
          <w:rFonts w:ascii="Times New Roman" w:hAnsi="Times New Roman" w:cs="Times New Roman"/>
          <w:bCs/>
          <w:lang w:val="en-US"/>
        </w:rPr>
        <w:t>professional health associations</w:t>
      </w:r>
      <w:r w:rsidR="00B44842" w:rsidRPr="00B26463">
        <w:rPr>
          <w:rFonts w:ascii="Times New Roman" w:hAnsi="Times New Roman" w:cs="Times New Roman"/>
          <w:bCs/>
          <w:lang w:val="en-US"/>
        </w:rPr>
        <w:t xml:space="preserve"> until </w:t>
      </w:r>
      <w:r w:rsidR="00424143">
        <w:rPr>
          <w:rFonts w:ascii="Times New Roman" w:hAnsi="Times New Roman" w:cs="Times New Roman"/>
          <w:bCs/>
          <w:lang w:val="en-US"/>
        </w:rPr>
        <w:t xml:space="preserve">after </w:t>
      </w:r>
      <w:r w:rsidR="00B44842" w:rsidRPr="00B26463">
        <w:rPr>
          <w:rFonts w:ascii="Times New Roman" w:hAnsi="Times New Roman" w:cs="Times New Roman"/>
          <w:bCs/>
          <w:lang w:val="en-US"/>
        </w:rPr>
        <w:t xml:space="preserve">a </w:t>
      </w:r>
      <w:r>
        <w:rPr>
          <w:rFonts w:ascii="Times New Roman" w:hAnsi="Times New Roman" w:cs="Times New Roman"/>
          <w:bCs/>
          <w:lang w:val="en-US"/>
        </w:rPr>
        <w:t>c</w:t>
      </w:r>
      <w:r w:rsidR="007337EB" w:rsidRPr="00B26463">
        <w:rPr>
          <w:rFonts w:ascii="Times New Roman" w:hAnsi="Times New Roman" w:cs="Times New Roman"/>
          <w:bCs/>
          <w:lang w:val="en-US"/>
        </w:rPr>
        <w:t>omprehensive review</w:t>
      </w:r>
      <w:r w:rsidR="00B17EAD" w:rsidRPr="00B26463">
        <w:rPr>
          <w:rFonts w:ascii="Times New Roman" w:hAnsi="Times New Roman" w:cs="Times New Roman"/>
          <w:bCs/>
          <w:lang w:val="en-US"/>
        </w:rPr>
        <w:t xml:space="preserve"> of the current bylaw</w:t>
      </w:r>
      <w:r w:rsidR="00424143">
        <w:rPr>
          <w:rFonts w:ascii="Times New Roman" w:hAnsi="Times New Roman" w:cs="Times New Roman"/>
          <w:bCs/>
          <w:lang w:val="en-US"/>
        </w:rPr>
        <w:t xml:space="preserve"> and</w:t>
      </w:r>
      <w:r w:rsidR="00B17EAD" w:rsidRPr="00B26463">
        <w:rPr>
          <w:rFonts w:ascii="Times New Roman" w:hAnsi="Times New Roman" w:cs="Times New Roman"/>
          <w:bCs/>
          <w:lang w:val="en-US"/>
        </w:rPr>
        <w:t xml:space="preserve"> polic</w:t>
      </w:r>
      <w:r>
        <w:rPr>
          <w:rFonts w:ascii="Times New Roman" w:hAnsi="Times New Roman" w:cs="Times New Roman"/>
          <w:bCs/>
          <w:lang w:val="en-US"/>
        </w:rPr>
        <w:t>ies</w:t>
      </w:r>
      <w:r w:rsidR="00424143">
        <w:rPr>
          <w:rFonts w:ascii="Times New Roman" w:hAnsi="Times New Roman" w:cs="Times New Roman"/>
          <w:bCs/>
          <w:lang w:val="en-US"/>
        </w:rPr>
        <w:t xml:space="preserve"> on holistic </w:t>
      </w:r>
      <w:proofErr w:type="gramStart"/>
      <w:r w:rsidR="00424143">
        <w:rPr>
          <w:rFonts w:ascii="Times New Roman" w:hAnsi="Times New Roman" w:cs="Times New Roman"/>
          <w:bCs/>
          <w:lang w:val="en-US"/>
        </w:rPr>
        <w:t>practices</w:t>
      </w:r>
      <w:r w:rsidR="00B44842" w:rsidRPr="00B26463">
        <w:rPr>
          <w:rFonts w:ascii="Times New Roman" w:hAnsi="Times New Roman" w:cs="Times New Roman"/>
          <w:bCs/>
          <w:lang w:val="en-US"/>
        </w:rPr>
        <w:t xml:space="preserve"> </w:t>
      </w:r>
      <w:r>
        <w:rPr>
          <w:rFonts w:ascii="Times New Roman" w:hAnsi="Times New Roman" w:cs="Times New Roman"/>
          <w:bCs/>
          <w:lang w:val="en-US"/>
        </w:rPr>
        <w:t>.</w:t>
      </w:r>
      <w:proofErr w:type="gramEnd"/>
    </w:p>
    <w:p w14:paraId="670FDB47" w14:textId="77777777" w:rsidR="006E6200" w:rsidRPr="00B26463" w:rsidRDefault="006E6200" w:rsidP="001E56CB">
      <w:pPr>
        <w:pStyle w:val="ListParagraph"/>
        <w:shd w:val="clear" w:color="auto" w:fill="FFFFFF"/>
        <w:spacing w:before="100" w:beforeAutospacing="1" w:after="100" w:afterAutospacing="1"/>
        <w:rPr>
          <w:rFonts w:ascii="Times New Roman" w:hAnsi="Times New Roman" w:cs="Times New Roman"/>
        </w:rPr>
      </w:pPr>
    </w:p>
    <w:p w14:paraId="3294B7FF" w14:textId="411BACBD" w:rsidR="00B17EAD" w:rsidRPr="00B26463" w:rsidRDefault="00B304E7" w:rsidP="007337EB">
      <w:pPr>
        <w:pStyle w:val="ListParagraph"/>
        <w:numPr>
          <w:ilvl w:val="0"/>
          <w:numId w:val="1"/>
        </w:numPr>
        <w:shd w:val="clear" w:color="auto" w:fill="FFFFFF"/>
        <w:spacing w:before="100" w:beforeAutospacing="1" w:after="100" w:afterAutospacing="1"/>
        <w:rPr>
          <w:rFonts w:ascii="Times New Roman" w:hAnsi="Times New Roman" w:cs="Times New Roman"/>
        </w:rPr>
      </w:pPr>
      <w:r>
        <w:rPr>
          <w:rFonts w:ascii="Times New Roman" w:hAnsi="Times New Roman" w:cs="Times New Roman"/>
        </w:rPr>
        <w:t>C</w:t>
      </w:r>
      <w:r w:rsidR="003F447C" w:rsidRPr="00B26463">
        <w:rPr>
          <w:rFonts w:ascii="Times New Roman" w:hAnsi="Times New Roman" w:cs="Times New Roman"/>
        </w:rPr>
        <w:t>ity councillors should ensure th</w:t>
      </w:r>
      <w:r>
        <w:rPr>
          <w:rFonts w:ascii="Times New Roman" w:hAnsi="Times New Roman" w:cs="Times New Roman"/>
        </w:rPr>
        <w:t>at the comprehensive</w:t>
      </w:r>
      <w:r w:rsidR="003F447C" w:rsidRPr="00B26463">
        <w:rPr>
          <w:rFonts w:ascii="Times New Roman" w:hAnsi="Times New Roman" w:cs="Times New Roman"/>
        </w:rPr>
        <w:t xml:space="preserve"> review of </w:t>
      </w:r>
      <w:r>
        <w:rPr>
          <w:rFonts w:ascii="Times New Roman" w:hAnsi="Times New Roman" w:cs="Times New Roman"/>
        </w:rPr>
        <w:t xml:space="preserve">current </w:t>
      </w:r>
      <w:r w:rsidR="003F447C" w:rsidRPr="00B26463">
        <w:rPr>
          <w:rFonts w:ascii="Times New Roman" w:hAnsi="Times New Roman" w:cs="Times New Roman"/>
        </w:rPr>
        <w:t>bylaw</w:t>
      </w:r>
      <w:r w:rsidR="005C3C11" w:rsidRPr="00B26463">
        <w:rPr>
          <w:rFonts w:ascii="Times New Roman" w:hAnsi="Times New Roman" w:cs="Times New Roman"/>
        </w:rPr>
        <w:t xml:space="preserve"> </w:t>
      </w:r>
      <w:r w:rsidR="00424143">
        <w:rPr>
          <w:rFonts w:ascii="Times New Roman" w:hAnsi="Times New Roman" w:cs="Times New Roman"/>
        </w:rPr>
        <w:t xml:space="preserve">and </w:t>
      </w:r>
      <w:r>
        <w:rPr>
          <w:rFonts w:ascii="Times New Roman" w:hAnsi="Times New Roman" w:cs="Times New Roman"/>
        </w:rPr>
        <w:t>policies</w:t>
      </w:r>
      <w:r w:rsidR="00424143">
        <w:rPr>
          <w:rFonts w:ascii="Times New Roman" w:hAnsi="Times New Roman" w:cs="Times New Roman"/>
        </w:rPr>
        <w:t xml:space="preserve"> on holistic practices</w:t>
      </w:r>
      <w:r>
        <w:rPr>
          <w:rFonts w:ascii="Times New Roman" w:hAnsi="Times New Roman" w:cs="Times New Roman"/>
        </w:rPr>
        <w:t xml:space="preserve"> is conducted with </w:t>
      </w:r>
      <w:r w:rsidR="005C3C11" w:rsidRPr="00B26463">
        <w:rPr>
          <w:rFonts w:ascii="Times New Roman" w:hAnsi="Times New Roman" w:cs="Times New Roman"/>
          <w:bCs/>
          <w:lang w:val="en-US"/>
        </w:rPr>
        <w:t xml:space="preserve">meaningful participation of owners, practitioners, and </w:t>
      </w:r>
      <w:r>
        <w:rPr>
          <w:rFonts w:ascii="Times New Roman" w:hAnsi="Times New Roman" w:cs="Times New Roman"/>
          <w:bCs/>
          <w:lang w:val="en-US"/>
        </w:rPr>
        <w:t xml:space="preserve">other </w:t>
      </w:r>
      <w:r w:rsidR="005C3C11" w:rsidRPr="00B26463">
        <w:rPr>
          <w:rFonts w:ascii="Times New Roman" w:hAnsi="Times New Roman" w:cs="Times New Roman"/>
          <w:bCs/>
          <w:lang w:val="en-US"/>
        </w:rPr>
        <w:t xml:space="preserve">stakeholders of holistic </w:t>
      </w:r>
      <w:proofErr w:type="spellStart"/>
      <w:r w:rsidR="005C3C11" w:rsidRPr="00B26463">
        <w:rPr>
          <w:rFonts w:ascii="Times New Roman" w:hAnsi="Times New Roman" w:cs="Times New Roman"/>
          <w:bCs/>
          <w:lang w:val="en-US"/>
        </w:rPr>
        <w:t>centres</w:t>
      </w:r>
      <w:proofErr w:type="spellEnd"/>
      <w:r w:rsidR="005C3C11" w:rsidRPr="00B26463">
        <w:rPr>
          <w:rFonts w:ascii="Times New Roman" w:hAnsi="Times New Roman" w:cs="Times New Roman"/>
          <w:bCs/>
          <w:lang w:val="en-US"/>
        </w:rPr>
        <w:t xml:space="preserve"> and body-rub </w:t>
      </w:r>
      <w:proofErr w:type="spellStart"/>
      <w:r w:rsidR="005C3C11" w:rsidRPr="00B26463">
        <w:rPr>
          <w:rFonts w:ascii="Times New Roman" w:hAnsi="Times New Roman" w:cs="Times New Roman"/>
          <w:bCs/>
          <w:lang w:val="en-US"/>
        </w:rPr>
        <w:t>parlours</w:t>
      </w:r>
      <w:proofErr w:type="spellEnd"/>
      <w:r w:rsidR="005C3C11" w:rsidRPr="00B26463">
        <w:rPr>
          <w:rFonts w:ascii="Times New Roman" w:hAnsi="Times New Roman" w:cs="Times New Roman"/>
          <w:bCs/>
          <w:lang w:val="en-US"/>
        </w:rPr>
        <w:t>.</w:t>
      </w:r>
      <w:r w:rsidR="003F447C" w:rsidRPr="00B26463">
        <w:rPr>
          <w:rFonts w:ascii="Times New Roman" w:hAnsi="Times New Roman" w:cs="Times New Roman"/>
        </w:rPr>
        <w:t xml:space="preserve"> </w:t>
      </w:r>
    </w:p>
    <w:p w14:paraId="2F268E36" w14:textId="77777777" w:rsidR="00794E69" w:rsidRPr="00B26463" w:rsidRDefault="00794E69">
      <w:pPr>
        <w:rPr>
          <w:rFonts w:ascii="Times New Roman" w:hAnsi="Times New Roman" w:cs="Times New Roman"/>
          <w:lang w:eastAsia="zh-TW"/>
        </w:rPr>
      </w:pPr>
      <w:r w:rsidRPr="00B26463">
        <w:rPr>
          <w:rFonts w:ascii="Times New Roman" w:hAnsi="Times New Roman" w:cs="Times New Roman"/>
          <w:lang w:eastAsia="zh-TW"/>
        </w:rPr>
        <w:br w:type="page"/>
      </w:r>
    </w:p>
    <w:p w14:paraId="57822DE6" w14:textId="20206BF5" w:rsidR="00E02310" w:rsidRPr="00B26463" w:rsidRDefault="00AB36C7" w:rsidP="00980EEE">
      <w:pPr>
        <w:pStyle w:val="NoSpacing"/>
        <w:rPr>
          <w:rFonts w:ascii="Times New Roman" w:hAnsi="Times New Roman" w:cs="Times New Roman"/>
          <w:b/>
          <w:u w:val="single"/>
          <w:lang w:eastAsia="zh-TW"/>
        </w:rPr>
      </w:pPr>
      <w:r w:rsidRPr="00B26463">
        <w:rPr>
          <w:rFonts w:ascii="Times New Roman" w:hAnsi="Times New Roman" w:cs="Times New Roman"/>
          <w:b/>
          <w:u w:val="single"/>
          <w:lang w:eastAsia="zh-TW"/>
        </w:rPr>
        <w:lastRenderedPageBreak/>
        <w:t xml:space="preserve">Attachment: </w:t>
      </w:r>
      <w:r w:rsidR="00794E69" w:rsidRPr="00B26463">
        <w:rPr>
          <w:rFonts w:ascii="Times New Roman" w:hAnsi="Times New Roman" w:cs="Times New Roman"/>
          <w:b/>
          <w:u w:val="single"/>
          <w:lang w:eastAsia="zh-TW"/>
        </w:rPr>
        <w:t>Additional Information</w:t>
      </w:r>
      <w:r w:rsidR="00980EEE" w:rsidRPr="00B26463">
        <w:rPr>
          <w:rFonts w:ascii="Times New Roman" w:hAnsi="Times New Roman" w:cs="Times New Roman"/>
          <w:b/>
          <w:u w:val="single"/>
          <w:lang w:eastAsia="zh-TW"/>
        </w:rPr>
        <w:t xml:space="preserve"> about the holistic centre and practitioners </w:t>
      </w:r>
      <w:r w:rsidR="00794E69" w:rsidRPr="00B26463">
        <w:rPr>
          <w:rFonts w:ascii="Times New Roman" w:hAnsi="Times New Roman" w:cs="Times New Roman"/>
          <w:b/>
          <w:u w:val="single"/>
          <w:lang w:eastAsia="zh-TW"/>
        </w:rPr>
        <w:t xml:space="preserve"> </w:t>
      </w:r>
    </w:p>
    <w:p w14:paraId="5145DE0E" w14:textId="77777777" w:rsidR="00980EEE" w:rsidRPr="00B26463" w:rsidRDefault="00980EEE" w:rsidP="00980EEE">
      <w:pPr>
        <w:pStyle w:val="NoSpacing"/>
        <w:rPr>
          <w:rFonts w:ascii="Times New Roman" w:hAnsi="Times New Roman" w:cs="Times New Roman"/>
          <w:b/>
          <w:u w:val="single"/>
          <w:lang w:eastAsia="zh-TW"/>
        </w:rPr>
      </w:pPr>
    </w:p>
    <w:p w14:paraId="38CEEC3C" w14:textId="7E17345D" w:rsidR="0028073E" w:rsidRPr="00B26463" w:rsidRDefault="0028073E" w:rsidP="0028073E">
      <w:pPr>
        <w:rPr>
          <w:rFonts w:ascii="Times New Roman" w:hAnsi="Times New Roman" w:cs="Times New Roman"/>
          <w:b/>
          <w:u w:val="single"/>
        </w:rPr>
      </w:pPr>
      <w:r w:rsidRPr="00B26463">
        <w:rPr>
          <w:rFonts w:ascii="Times New Roman" w:hAnsi="Times New Roman" w:cs="Times New Roman"/>
          <w:b/>
          <w:u w:val="single"/>
        </w:rPr>
        <w:t>1) Related news</w:t>
      </w:r>
      <w:r w:rsidR="007551C8" w:rsidRPr="00B26463">
        <w:rPr>
          <w:rFonts w:ascii="Times New Roman" w:hAnsi="Times New Roman" w:cs="Times New Roman"/>
          <w:b/>
          <w:u w:val="single"/>
        </w:rPr>
        <w:t>:</w:t>
      </w:r>
    </w:p>
    <w:p w14:paraId="4E1DF862" w14:textId="1AC12F05" w:rsidR="00AB36C7" w:rsidRPr="00B26463" w:rsidRDefault="00512F6E">
      <w:pPr>
        <w:rPr>
          <w:rFonts w:ascii="Times New Roman" w:hAnsi="Times New Roman" w:cs="Times New Roman"/>
          <w:lang w:eastAsia="zh-TW"/>
        </w:rPr>
      </w:pPr>
      <w:r w:rsidRPr="00B26463">
        <w:rPr>
          <w:rFonts w:ascii="Times New Roman" w:hAnsi="Times New Roman" w:cs="Times New Roman"/>
        </w:rPr>
        <w:t xml:space="preserve">Bylaw officers accused of sexually harassing massage parlour workers, Toronto City News. </w:t>
      </w:r>
      <w:r w:rsidR="00027E94" w:rsidRPr="00B26463">
        <w:rPr>
          <w:rFonts w:ascii="Times New Roman" w:hAnsi="Times New Roman" w:cs="Times New Roman"/>
        </w:rPr>
        <w:t>(2018/4/11</w:t>
      </w:r>
      <w:r w:rsidRPr="00B26463">
        <w:rPr>
          <w:rFonts w:ascii="Times New Roman" w:hAnsi="Times New Roman" w:cs="Times New Roman"/>
        </w:rPr>
        <w:t xml:space="preserve">)  </w:t>
      </w:r>
      <w:hyperlink r:id="rId9" w:history="1">
        <w:r w:rsidRPr="00B26463">
          <w:rPr>
            <w:rStyle w:val="Hyperlink"/>
            <w:rFonts w:ascii="Times New Roman" w:hAnsi="Times New Roman" w:cs="Times New Roman"/>
          </w:rPr>
          <w:t>http://toronto.citynews.ca/2018/04/11/bylaw-officers-sexual-harassment/</w:t>
        </w:r>
      </w:hyperlink>
    </w:p>
    <w:p w14:paraId="00359129" w14:textId="77777777" w:rsidR="00FC645B" w:rsidRPr="00B26463" w:rsidRDefault="00FC645B">
      <w:pPr>
        <w:rPr>
          <w:rFonts w:ascii="Times New Roman" w:hAnsi="Times New Roman" w:cs="Times New Roman"/>
          <w:lang w:eastAsia="zh-TW"/>
        </w:rPr>
      </w:pPr>
    </w:p>
    <w:p w14:paraId="08A6FC8B" w14:textId="5B63A9C1" w:rsidR="00512F6E" w:rsidRPr="00B26463" w:rsidRDefault="00512F6E">
      <w:pPr>
        <w:rPr>
          <w:rFonts w:ascii="Times New Roman" w:hAnsi="Times New Roman" w:cs="Times New Roman"/>
          <w:lang w:eastAsia="zh-TW"/>
        </w:rPr>
      </w:pPr>
      <w:r w:rsidRPr="00B26463">
        <w:rPr>
          <w:rFonts w:ascii="Times New Roman" w:hAnsi="Times New Roman" w:cs="Times New Roman"/>
          <w:lang w:eastAsia="zh-TW"/>
        </w:rPr>
        <w:t>Chines</w:t>
      </w:r>
      <w:r w:rsidR="00B304E7">
        <w:rPr>
          <w:rFonts w:ascii="Times New Roman" w:hAnsi="Times New Roman" w:cs="Times New Roman"/>
          <w:lang w:eastAsia="zh-TW"/>
        </w:rPr>
        <w:t>e</w:t>
      </w:r>
      <w:r w:rsidRPr="00B26463">
        <w:rPr>
          <w:rFonts w:ascii="Times New Roman" w:hAnsi="Times New Roman" w:cs="Times New Roman"/>
          <w:lang w:eastAsia="zh-TW"/>
        </w:rPr>
        <w:t xml:space="preserve"> News: </w:t>
      </w:r>
    </w:p>
    <w:p w14:paraId="675D9E8F" w14:textId="05A2BEE1" w:rsidR="00512F6E" w:rsidRPr="00B26463" w:rsidRDefault="00512F6E" w:rsidP="00512F6E">
      <w:pPr>
        <w:pStyle w:val="NoSpacing"/>
        <w:rPr>
          <w:rFonts w:ascii="Times New Roman" w:eastAsia="SimHei" w:hAnsi="Times New Roman" w:cs="Times New Roman"/>
          <w:lang w:eastAsia="zh-TW"/>
        </w:rPr>
      </w:pPr>
      <w:r w:rsidRPr="00B26463">
        <w:rPr>
          <w:rFonts w:ascii="Times New Roman" w:eastAsia="SimHei" w:hAnsi="Times New Roman" w:cs="Times New Roman" w:hint="eastAsia"/>
          <w:lang w:eastAsia="zh-TW"/>
        </w:rPr>
        <w:t>按摩院查牌人員涉用性暴力</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要女從業員脫剩內衣供檢查</w:t>
      </w:r>
      <w:r w:rsidRPr="00B26463">
        <w:rPr>
          <w:rFonts w:ascii="Times New Roman" w:eastAsia="SimHei" w:hAnsi="Times New Roman" w:cs="Times New Roman"/>
          <w:lang w:eastAsia="zh-TW"/>
        </w:rPr>
        <w:t>:</w:t>
      </w:r>
      <w:r w:rsidRPr="00B26463">
        <w:rPr>
          <w:rFonts w:ascii="Times New Roman" w:eastAsia="SimHei" w:hAnsi="Times New Roman" w:cs="Times New Roman" w:hint="eastAsia"/>
          <w:lang w:eastAsia="zh-TW"/>
        </w:rPr>
        <w:t>掃黃的人更黃逼</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被查者唱歌跳舞做表演</w:t>
      </w:r>
      <w:r w:rsidRPr="00B26463">
        <w:rPr>
          <w:rFonts w:ascii="Times New Roman" w:eastAsia="SimHei" w:hAnsi="Times New Roman" w:cs="Times New Roman"/>
          <w:lang w:eastAsia="zh-TW"/>
        </w:rPr>
        <w:t xml:space="preserve"> (</w:t>
      </w:r>
      <w:r w:rsidRPr="00B26463">
        <w:rPr>
          <w:rFonts w:ascii="Times New Roman" w:eastAsia="SimHei" w:hAnsi="Times New Roman" w:cs="Times New Roman" w:hint="eastAsia"/>
          <w:lang w:eastAsia="zh-TW"/>
        </w:rPr>
        <w:t>明報，</w:t>
      </w:r>
      <w:r w:rsidRPr="00B26463">
        <w:rPr>
          <w:rFonts w:ascii="Times New Roman" w:eastAsia="SimHei" w:hAnsi="Times New Roman" w:cs="Times New Roman"/>
          <w:lang w:eastAsia="zh-TW"/>
        </w:rPr>
        <w:t>2018</w:t>
      </w:r>
      <w:r w:rsidRPr="00B26463">
        <w:rPr>
          <w:rFonts w:ascii="Times New Roman" w:eastAsia="SimHei" w:hAnsi="Times New Roman" w:cs="Times New Roman" w:hint="eastAsia"/>
          <w:lang w:eastAsia="zh-TW"/>
        </w:rPr>
        <w:t>年</w:t>
      </w:r>
      <w:r w:rsidRPr="00B26463">
        <w:rPr>
          <w:rFonts w:ascii="Times New Roman" w:eastAsia="SimHei" w:hAnsi="Times New Roman" w:cs="Times New Roman"/>
          <w:lang w:eastAsia="zh-TW"/>
        </w:rPr>
        <w:t>4</w:t>
      </w:r>
      <w:r w:rsidRPr="00B26463">
        <w:rPr>
          <w:rFonts w:ascii="Times New Roman" w:eastAsia="SimHei" w:hAnsi="Times New Roman" w:cs="Times New Roman" w:hint="eastAsia"/>
          <w:lang w:eastAsia="zh-TW"/>
        </w:rPr>
        <w:t>月</w:t>
      </w:r>
      <w:r w:rsidR="00027E94" w:rsidRPr="00B26463">
        <w:rPr>
          <w:rFonts w:ascii="Times New Roman" w:eastAsia="SimHei" w:hAnsi="Times New Roman" w:cs="Times New Roman"/>
          <w:lang w:eastAsia="zh-TW"/>
        </w:rPr>
        <w:t>13</w:t>
      </w:r>
      <w:r w:rsidR="00027E94" w:rsidRPr="00B26463">
        <w:rPr>
          <w:rFonts w:ascii="Times New Roman" w:eastAsia="SimHei" w:hAnsi="Times New Roman" w:cs="Times New Roman" w:hint="eastAsia"/>
          <w:lang w:eastAsia="zh-TW"/>
        </w:rPr>
        <w:t>日）</w:t>
      </w:r>
    </w:p>
    <w:p w14:paraId="48163FAE" w14:textId="421F768C" w:rsidR="00512F6E" w:rsidRPr="00B26463" w:rsidRDefault="00512F6E" w:rsidP="00512F6E">
      <w:pPr>
        <w:rPr>
          <w:rFonts w:ascii="Times New Roman" w:hAnsi="Times New Roman" w:cs="Times New Roman"/>
          <w:lang w:eastAsia="zh-TW"/>
        </w:rPr>
      </w:pPr>
      <w:r w:rsidRPr="00B26463">
        <w:rPr>
          <w:rFonts w:ascii="Times New Roman" w:hAnsi="Times New Roman" w:cs="Times New Roman"/>
          <w:lang w:eastAsia="zh-TW"/>
        </w:rPr>
        <w:t xml:space="preserve"> </w:t>
      </w:r>
      <w:hyperlink r:id="rId10" w:history="1">
        <w:r w:rsidR="00027E94" w:rsidRPr="00B26463">
          <w:rPr>
            <w:rStyle w:val="Hyperlink"/>
            <w:rFonts w:ascii="Times New Roman" w:hAnsi="Times New Roman" w:cs="Times New Roman"/>
            <w:lang w:eastAsia="zh-TW"/>
          </w:rPr>
          <w:t>http://www.mingpaocanada.com/Tor/htm/News/20180413/taa1_r.htm</w:t>
        </w:r>
      </w:hyperlink>
    </w:p>
    <w:p w14:paraId="5FBDB5E8" w14:textId="77777777" w:rsidR="00027E94" w:rsidRPr="00B26463" w:rsidRDefault="00027E94" w:rsidP="00512F6E">
      <w:pPr>
        <w:rPr>
          <w:rFonts w:ascii="Times New Roman" w:hAnsi="Times New Roman" w:cs="Times New Roman"/>
          <w:lang w:eastAsia="zh-TW"/>
        </w:rPr>
      </w:pPr>
    </w:p>
    <w:p w14:paraId="4CBE95BC" w14:textId="1974470E" w:rsidR="00980EEE" w:rsidRPr="00B26463" w:rsidRDefault="00715A6B" w:rsidP="00980EEE">
      <w:pPr>
        <w:rPr>
          <w:rFonts w:ascii="Times New Roman" w:hAnsi="Times New Roman" w:cs="Times New Roman"/>
          <w:b/>
          <w:u w:val="single"/>
        </w:rPr>
      </w:pPr>
      <w:r w:rsidRPr="00B26463">
        <w:rPr>
          <w:rFonts w:ascii="Times New Roman" w:hAnsi="Times New Roman" w:cs="Times New Roman"/>
          <w:b/>
          <w:u w:val="single"/>
        </w:rPr>
        <w:t xml:space="preserve">2) </w:t>
      </w:r>
      <w:r w:rsidR="00980EEE" w:rsidRPr="00B26463">
        <w:rPr>
          <w:rFonts w:ascii="Times New Roman" w:hAnsi="Times New Roman" w:cs="Times New Roman"/>
          <w:b/>
          <w:u w:val="single"/>
        </w:rPr>
        <w:t>Number of investigation</w:t>
      </w:r>
      <w:r w:rsidR="00B304E7">
        <w:rPr>
          <w:rFonts w:ascii="Times New Roman" w:hAnsi="Times New Roman" w:cs="Times New Roman"/>
          <w:b/>
          <w:u w:val="single"/>
        </w:rPr>
        <w:t>s</w:t>
      </w:r>
      <w:r w:rsidR="00980EEE" w:rsidRPr="00B26463">
        <w:rPr>
          <w:rFonts w:ascii="Times New Roman" w:hAnsi="Times New Roman" w:cs="Times New Roman"/>
          <w:b/>
          <w:u w:val="single"/>
        </w:rPr>
        <w:t xml:space="preserve"> carried out at holistic centres and holistic practitioners </w:t>
      </w:r>
    </w:p>
    <w:p w14:paraId="46831E4B" w14:textId="77777777" w:rsidR="00980EEE" w:rsidRPr="00B26463" w:rsidRDefault="00980EEE" w:rsidP="00980EEE">
      <w:pPr>
        <w:rPr>
          <w:rFonts w:ascii="Times New Roman" w:hAnsi="Times New Roman" w:cs="Times New Roman"/>
        </w:rPr>
      </w:pPr>
    </w:p>
    <w:tbl>
      <w:tblPr>
        <w:tblStyle w:val="TableGrid"/>
        <w:tblW w:w="0" w:type="auto"/>
        <w:tblLook w:val="04A0" w:firstRow="1" w:lastRow="0" w:firstColumn="1" w:lastColumn="0" w:noHBand="0" w:noVBand="1"/>
      </w:tblPr>
      <w:tblGrid>
        <w:gridCol w:w="2093"/>
        <w:gridCol w:w="992"/>
        <w:gridCol w:w="996"/>
        <w:gridCol w:w="1134"/>
        <w:gridCol w:w="996"/>
        <w:gridCol w:w="2163"/>
      </w:tblGrid>
      <w:tr w:rsidR="00980EEE" w:rsidRPr="00B26463" w14:paraId="0CE4FD4C" w14:textId="77777777" w:rsidTr="00980EEE">
        <w:tc>
          <w:tcPr>
            <w:tcW w:w="2093" w:type="dxa"/>
          </w:tcPr>
          <w:p w14:paraId="2F2E0AA6" w14:textId="77777777" w:rsidR="00980EEE" w:rsidRPr="00B26463" w:rsidRDefault="00980EEE" w:rsidP="005D50D7">
            <w:pPr>
              <w:rPr>
                <w:rFonts w:ascii="Times New Roman" w:hAnsi="Times New Roman" w:cs="Times New Roman"/>
              </w:rPr>
            </w:pPr>
          </w:p>
        </w:tc>
        <w:tc>
          <w:tcPr>
            <w:tcW w:w="992" w:type="dxa"/>
          </w:tcPr>
          <w:p w14:paraId="145B4F42"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2013</w:t>
            </w:r>
          </w:p>
        </w:tc>
        <w:tc>
          <w:tcPr>
            <w:tcW w:w="956" w:type="dxa"/>
          </w:tcPr>
          <w:p w14:paraId="0DFC5F5C"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2014</w:t>
            </w:r>
          </w:p>
        </w:tc>
        <w:tc>
          <w:tcPr>
            <w:tcW w:w="1134" w:type="dxa"/>
          </w:tcPr>
          <w:p w14:paraId="25E311BC"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2015</w:t>
            </w:r>
          </w:p>
        </w:tc>
        <w:tc>
          <w:tcPr>
            <w:tcW w:w="992" w:type="dxa"/>
          </w:tcPr>
          <w:p w14:paraId="132C0D73"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2016</w:t>
            </w:r>
          </w:p>
        </w:tc>
        <w:tc>
          <w:tcPr>
            <w:tcW w:w="2163" w:type="dxa"/>
          </w:tcPr>
          <w:p w14:paraId="2F0C7B5A" w14:textId="5ABD5B74" w:rsidR="00980EEE" w:rsidRPr="001E56CB" w:rsidRDefault="00980EEE" w:rsidP="005D50D7">
            <w:pPr>
              <w:rPr>
                <w:rFonts w:ascii="Times New Roman" w:hAnsi="Times New Roman" w:cs="Times New Roman"/>
                <w:b/>
                <w:lang w:val="en-US" w:eastAsia="zh-TW"/>
              </w:rPr>
            </w:pPr>
            <w:r w:rsidRPr="001E56CB">
              <w:rPr>
                <w:rFonts w:ascii="Times New Roman" w:hAnsi="Times New Roman" w:cs="Times New Roman"/>
                <w:b/>
                <w:lang w:eastAsia="zh-TW"/>
              </w:rPr>
              <w:t>2017 (Jan-Oct</w:t>
            </w:r>
            <w:r w:rsidRPr="001E56CB">
              <w:rPr>
                <w:rFonts w:ascii="Times New Roman" w:hAnsi="Times New Roman" w:cs="Times New Roman"/>
                <w:b/>
                <w:lang w:val="en-US" w:eastAsia="zh-TW"/>
              </w:rPr>
              <w:t xml:space="preserve">) </w:t>
            </w:r>
          </w:p>
        </w:tc>
      </w:tr>
      <w:tr w:rsidR="00980EEE" w:rsidRPr="00B26463" w14:paraId="10CB3B96" w14:textId="77777777" w:rsidTr="00980EEE">
        <w:tc>
          <w:tcPr>
            <w:tcW w:w="2093" w:type="dxa"/>
          </w:tcPr>
          <w:p w14:paraId="47D5F8AB" w14:textId="7F31CF8A"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Holistic Centre</w:t>
            </w:r>
            <w:r w:rsidR="00B304E7">
              <w:rPr>
                <w:rFonts w:ascii="Times New Roman" w:hAnsi="Times New Roman" w:cs="Times New Roman"/>
                <w:lang w:eastAsia="zh-TW"/>
              </w:rPr>
              <w:t>s</w:t>
            </w:r>
          </w:p>
        </w:tc>
        <w:tc>
          <w:tcPr>
            <w:tcW w:w="992" w:type="dxa"/>
          </w:tcPr>
          <w:p w14:paraId="76B18A7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569</w:t>
            </w:r>
          </w:p>
        </w:tc>
        <w:tc>
          <w:tcPr>
            <w:tcW w:w="956" w:type="dxa"/>
          </w:tcPr>
          <w:p w14:paraId="1419E8F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1649</w:t>
            </w:r>
          </w:p>
        </w:tc>
        <w:tc>
          <w:tcPr>
            <w:tcW w:w="1134" w:type="dxa"/>
          </w:tcPr>
          <w:p w14:paraId="410B681B"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1419</w:t>
            </w:r>
          </w:p>
        </w:tc>
        <w:tc>
          <w:tcPr>
            <w:tcW w:w="992" w:type="dxa"/>
          </w:tcPr>
          <w:p w14:paraId="6DA5B0DE"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1780</w:t>
            </w:r>
          </w:p>
        </w:tc>
        <w:tc>
          <w:tcPr>
            <w:tcW w:w="2163" w:type="dxa"/>
          </w:tcPr>
          <w:p w14:paraId="087F256B"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1306</w:t>
            </w:r>
          </w:p>
        </w:tc>
      </w:tr>
      <w:tr w:rsidR="00980EEE" w:rsidRPr="00B26463" w14:paraId="17545481" w14:textId="77777777" w:rsidTr="00980EEE">
        <w:tc>
          <w:tcPr>
            <w:tcW w:w="2093" w:type="dxa"/>
          </w:tcPr>
          <w:p w14:paraId="5FB9A86E" w14:textId="77777777"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 xml:space="preserve">Holistic Practitioners </w:t>
            </w:r>
          </w:p>
        </w:tc>
        <w:tc>
          <w:tcPr>
            <w:tcW w:w="992" w:type="dxa"/>
          </w:tcPr>
          <w:p w14:paraId="707F73F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611</w:t>
            </w:r>
          </w:p>
        </w:tc>
        <w:tc>
          <w:tcPr>
            <w:tcW w:w="956" w:type="dxa"/>
          </w:tcPr>
          <w:p w14:paraId="64912CDD"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2069</w:t>
            </w:r>
          </w:p>
        </w:tc>
        <w:tc>
          <w:tcPr>
            <w:tcW w:w="1134" w:type="dxa"/>
          </w:tcPr>
          <w:p w14:paraId="3072FB9E"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2092</w:t>
            </w:r>
          </w:p>
        </w:tc>
        <w:tc>
          <w:tcPr>
            <w:tcW w:w="992" w:type="dxa"/>
          </w:tcPr>
          <w:p w14:paraId="462BB45D"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2585</w:t>
            </w:r>
          </w:p>
        </w:tc>
        <w:tc>
          <w:tcPr>
            <w:tcW w:w="2163" w:type="dxa"/>
          </w:tcPr>
          <w:p w14:paraId="15B3371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1342</w:t>
            </w:r>
          </w:p>
        </w:tc>
      </w:tr>
      <w:tr w:rsidR="00980EEE" w:rsidRPr="00B26463" w14:paraId="7FDEE0C6" w14:textId="77777777" w:rsidTr="00980EEE">
        <w:tc>
          <w:tcPr>
            <w:tcW w:w="2093" w:type="dxa"/>
          </w:tcPr>
          <w:p w14:paraId="193A9DBA" w14:textId="19C70080"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Bod</w:t>
            </w:r>
            <w:r w:rsidR="00B304E7">
              <w:rPr>
                <w:rFonts w:ascii="Times New Roman" w:hAnsi="Times New Roman" w:cs="Times New Roman"/>
                <w:lang w:eastAsia="zh-TW"/>
              </w:rPr>
              <w:t>y Rub Centres</w:t>
            </w:r>
          </w:p>
        </w:tc>
        <w:tc>
          <w:tcPr>
            <w:tcW w:w="992" w:type="dxa"/>
          </w:tcPr>
          <w:p w14:paraId="78C19945"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300</w:t>
            </w:r>
          </w:p>
        </w:tc>
        <w:tc>
          <w:tcPr>
            <w:tcW w:w="956" w:type="dxa"/>
          </w:tcPr>
          <w:p w14:paraId="3621EED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192</w:t>
            </w:r>
          </w:p>
        </w:tc>
        <w:tc>
          <w:tcPr>
            <w:tcW w:w="1134" w:type="dxa"/>
          </w:tcPr>
          <w:p w14:paraId="4ED3A06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136</w:t>
            </w:r>
          </w:p>
        </w:tc>
        <w:tc>
          <w:tcPr>
            <w:tcW w:w="992" w:type="dxa"/>
          </w:tcPr>
          <w:p w14:paraId="27BDF034"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210</w:t>
            </w:r>
          </w:p>
        </w:tc>
        <w:tc>
          <w:tcPr>
            <w:tcW w:w="2163" w:type="dxa"/>
          </w:tcPr>
          <w:p w14:paraId="3CB4D1BC"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128</w:t>
            </w:r>
          </w:p>
        </w:tc>
      </w:tr>
      <w:tr w:rsidR="00980EEE" w:rsidRPr="00B26463" w14:paraId="4327B106" w14:textId="77777777" w:rsidTr="00980EEE">
        <w:tc>
          <w:tcPr>
            <w:tcW w:w="2093" w:type="dxa"/>
          </w:tcPr>
          <w:p w14:paraId="24621713" w14:textId="026AEA26" w:rsidR="00980EEE" w:rsidRPr="00B304E7" w:rsidRDefault="00980EEE" w:rsidP="005D50D7">
            <w:pPr>
              <w:rPr>
                <w:rFonts w:ascii="Times New Roman" w:hAnsi="Times New Roman" w:cs="Times New Roman"/>
                <w:lang w:eastAsia="zh-TW"/>
              </w:rPr>
            </w:pPr>
            <w:r w:rsidRPr="00B304E7">
              <w:rPr>
                <w:rFonts w:ascii="Times New Roman" w:hAnsi="Times New Roman" w:cs="Times New Roman"/>
                <w:lang w:eastAsia="zh-TW"/>
              </w:rPr>
              <w:t>Body</w:t>
            </w:r>
            <w:r w:rsidR="00B304E7">
              <w:rPr>
                <w:rFonts w:ascii="Times New Roman" w:hAnsi="Times New Roman" w:cs="Times New Roman"/>
                <w:lang w:eastAsia="zh-TW"/>
              </w:rPr>
              <w:t xml:space="preserve"> Rub Practitioners</w:t>
            </w:r>
          </w:p>
        </w:tc>
        <w:tc>
          <w:tcPr>
            <w:tcW w:w="992" w:type="dxa"/>
          </w:tcPr>
          <w:p w14:paraId="621BF33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776</w:t>
            </w:r>
          </w:p>
        </w:tc>
        <w:tc>
          <w:tcPr>
            <w:tcW w:w="956" w:type="dxa"/>
          </w:tcPr>
          <w:p w14:paraId="654E717A"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500</w:t>
            </w:r>
          </w:p>
        </w:tc>
        <w:tc>
          <w:tcPr>
            <w:tcW w:w="1134" w:type="dxa"/>
          </w:tcPr>
          <w:p w14:paraId="0D642FC3"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396</w:t>
            </w:r>
          </w:p>
        </w:tc>
        <w:tc>
          <w:tcPr>
            <w:tcW w:w="992" w:type="dxa"/>
          </w:tcPr>
          <w:p w14:paraId="57890888"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642</w:t>
            </w:r>
          </w:p>
        </w:tc>
        <w:tc>
          <w:tcPr>
            <w:tcW w:w="2163" w:type="dxa"/>
          </w:tcPr>
          <w:p w14:paraId="3F192831"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418</w:t>
            </w:r>
          </w:p>
        </w:tc>
      </w:tr>
      <w:tr w:rsidR="00980EEE" w:rsidRPr="00B26463" w14:paraId="7C7155B3" w14:textId="77777777" w:rsidTr="00980EEE">
        <w:tc>
          <w:tcPr>
            <w:tcW w:w="2093" w:type="dxa"/>
          </w:tcPr>
          <w:p w14:paraId="64BF091F" w14:textId="1416A240" w:rsidR="00980EEE" w:rsidRPr="001E56CB" w:rsidRDefault="00980EEE">
            <w:pPr>
              <w:rPr>
                <w:rFonts w:ascii="Times New Roman" w:hAnsi="Times New Roman" w:cs="Times New Roman"/>
                <w:b/>
                <w:lang w:eastAsia="zh-TW"/>
              </w:rPr>
            </w:pPr>
            <w:r w:rsidRPr="001E56CB">
              <w:rPr>
                <w:rFonts w:ascii="Times New Roman" w:hAnsi="Times New Roman" w:cs="Times New Roman"/>
                <w:b/>
                <w:lang w:eastAsia="zh-TW"/>
              </w:rPr>
              <w:t xml:space="preserve">All </w:t>
            </w:r>
            <w:r w:rsidR="00B304E7">
              <w:rPr>
                <w:rFonts w:ascii="Times New Roman" w:hAnsi="Times New Roman" w:cs="Times New Roman"/>
                <w:b/>
                <w:lang w:eastAsia="zh-TW"/>
              </w:rPr>
              <w:t>investigations</w:t>
            </w:r>
            <w:r w:rsidR="00B304E7" w:rsidRPr="001E56CB">
              <w:rPr>
                <w:rFonts w:ascii="Times New Roman" w:hAnsi="Times New Roman" w:cs="Times New Roman"/>
                <w:b/>
                <w:lang w:eastAsia="zh-TW"/>
              </w:rPr>
              <w:t xml:space="preserve"> </w:t>
            </w:r>
          </w:p>
        </w:tc>
        <w:tc>
          <w:tcPr>
            <w:tcW w:w="992" w:type="dxa"/>
          </w:tcPr>
          <w:p w14:paraId="0FCDD13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31947</w:t>
            </w:r>
          </w:p>
        </w:tc>
        <w:tc>
          <w:tcPr>
            <w:tcW w:w="956" w:type="dxa"/>
          </w:tcPr>
          <w:p w14:paraId="65DFF47C"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29647</w:t>
            </w:r>
          </w:p>
        </w:tc>
        <w:tc>
          <w:tcPr>
            <w:tcW w:w="1134" w:type="dxa"/>
          </w:tcPr>
          <w:p w14:paraId="5BB31A27"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25694</w:t>
            </w:r>
          </w:p>
        </w:tc>
        <w:tc>
          <w:tcPr>
            <w:tcW w:w="992" w:type="dxa"/>
          </w:tcPr>
          <w:p w14:paraId="00FF3399"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22600</w:t>
            </w:r>
          </w:p>
        </w:tc>
        <w:tc>
          <w:tcPr>
            <w:tcW w:w="2163" w:type="dxa"/>
          </w:tcPr>
          <w:p w14:paraId="596B177F" w14:textId="77777777" w:rsidR="00980EEE" w:rsidRPr="00B26463" w:rsidRDefault="00980EEE" w:rsidP="005D50D7">
            <w:pPr>
              <w:rPr>
                <w:rFonts w:ascii="Times New Roman" w:hAnsi="Times New Roman" w:cs="Times New Roman"/>
                <w:lang w:eastAsia="zh-TW"/>
              </w:rPr>
            </w:pPr>
            <w:r w:rsidRPr="00B26463">
              <w:rPr>
                <w:rFonts w:ascii="Times New Roman" w:hAnsi="Times New Roman" w:cs="Times New Roman"/>
                <w:lang w:eastAsia="zh-TW"/>
              </w:rPr>
              <w:t>20522</w:t>
            </w:r>
          </w:p>
        </w:tc>
      </w:tr>
      <w:tr w:rsidR="00980EEE" w:rsidRPr="00B26463" w14:paraId="220D5727" w14:textId="77777777" w:rsidTr="00980EEE">
        <w:tc>
          <w:tcPr>
            <w:tcW w:w="2093" w:type="dxa"/>
          </w:tcPr>
          <w:p w14:paraId="22F1B548" w14:textId="1CB08D52" w:rsidR="00980EEE" w:rsidRPr="001E56CB" w:rsidRDefault="00980EEE">
            <w:pPr>
              <w:rPr>
                <w:rFonts w:ascii="Times New Roman" w:hAnsi="Times New Roman" w:cs="Times New Roman"/>
                <w:b/>
                <w:lang w:eastAsia="zh-TW"/>
              </w:rPr>
            </w:pPr>
            <w:r w:rsidRPr="001E56CB">
              <w:rPr>
                <w:rFonts w:ascii="Times New Roman" w:hAnsi="Times New Roman" w:cs="Times New Roman"/>
                <w:b/>
                <w:lang w:eastAsia="zh-TW"/>
              </w:rPr>
              <w:t xml:space="preserve">% </w:t>
            </w:r>
            <w:r w:rsidR="00B304E7">
              <w:rPr>
                <w:rFonts w:ascii="Times New Roman" w:hAnsi="Times New Roman" w:cs="Times New Roman"/>
                <w:b/>
                <w:lang w:eastAsia="zh-TW"/>
              </w:rPr>
              <w:t>of</w:t>
            </w:r>
            <w:r w:rsidR="00B304E7" w:rsidRPr="001E56CB">
              <w:rPr>
                <w:rFonts w:ascii="Times New Roman" w:hAnsi="Times New Roman" w:cs="Times New Roman"/>
                <w:b/>
                <w:lang w:eastAsia="zh-TW"/>
              </w:rPr>
              <w:t xml:space="preserve"> </w:t>
            </w:r>
            <w:r w:rsidRPr="001E56CB">
              <w:rPr>
                <w:rFonts w:ascii="Times New Roman" w:hAnsi="Times New Roman" w:cs="Times New Roman"/>
                <w:b/>
                <w:lang w:eastAsia="zh-TW"/>
              </w:rPr>
              <w:t xml:space="preserve">all </w:t>
            </w:r>
            <w:r w:rsidR="00B304E7">
              <w:rPr>
                <w:rFonts w:ascii="Times New Roman" w:hAnsi="Times New Roman" w:cs="Times New Roman"/>
                <w:b/>
                <w:lang w:eastAsia="zh-TW"/>
              </w:rPr>
              <w:t>investigations</w:t>
            </w:r>
            <w:r w:rsidR="00B304E7" w:rsidRPr="001E56CB">
              <w:rPr>
                <w:rFonts w:ascii="Times New Roman" w:hAnsi="Times New Roman" w:cs="Times New Roman"/>
                <w:b/>
                <w:lang w:eastAsia="zh-TW"/>
              </w:rPr>
              <w:t xml:space="preserve"> </w:t>
            </w:r>
          </w:p>
        </w:tc>
        <w:tc>
          <w:tcPr>
            <w:tcW w:w="992" w:type="dxa"/>
          </w:tcPr>
          <w:p w14:paraId="2DC44B5F"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7.06%</w:t>
            </w:r>
          </w:p>
        </w:tc>
        <w:tc>
          <w:tcPr>
            <w:tcW w:w="956" w:type="dxa"/>
          </w:tcPr>
          <w:p w14:paraId="5E8C4889"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14.88%</w:t>
            </w:r>
          </w:p>
        </w:tc>
        <w:tc>
          <w:tcPr>
            <w:tcW w:w="1134" w:type="dxa"/>
          </w:tcPr>
          <w:p w14:paraId="46C7A57B"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15.73%</w:t>
            </w:r>
          </w:p>
        </w:tc>
        <w:tc>
          <w:tcPr>
            <w:tcW w:w="992" w:type="dxa"/>
          </w:tcPr>
          <w:p w14:paraId="7424473B"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23.08%</w:t>
            </w:r>
          </w:p>
        </w:tc>
        <w:tc>
          <w:tcPr>
            <w:tcW w:w="2163" w:type="dxa"/>
          </w:tcPr>
          <w:p w14:paraId="2ECDA3B0" w14:textId="77777777" w:rsidR="00980EEE" w:rsidRPr="001E56CB" w:rsidRDefault="00980EEE" w:rsidP="005D50D7">
            <w:pPr>
              <w:rPr>
                <w:rFonts w:ascii="Times New Roman" w:hAnsi="Times New Roman" w:cs="Times New Roman"/>
                <w:b/>
                <w:lang w:eastAsia="zh-TW"/>
              </w:rPr>
            </w:pPr>
            <w:r w:rsidRPr="001E56CB">
              <w:rPr>
                <w:rFonts w:ascii="Times New Roman" w:hAnsi="Times New Roman" w:cs="Times New Roman"/>
                <w:b/>
                <w:lang w:eastAsia="zh-TW"/>
              </w:rPr>
              <w:t>15.56%</w:t>
            </w:r>
          </w:p>
        </w:tc>
      </w:tr>
    </w:tbl>
    <w:p w14:paraId="66297E8C" w14:textId="77777777" w:rsidR="00980EEE" w:rsidRPr="00B26463" w:rsidRDefault="00980EEE" w:rsidP="00980EEE">
      <w:pPr>
        <w:rPr>
          <w:rFonts w:ascii="Times New Roman" w:hAnsi="Times New Roman" w:cs="Times New Roman"/>
        </w:rPr>
      </w:pPr>
    </w:p>
    <w:p w14:paraId="340C8D84" w14:textId="3C2A3AB0" w:rsidR="00980EEE" w:rsidRPr="00B26463" w:rsidRDefault="00980EEE" w:rsidP="00980EEE">
      <w:pPr>
        <w:rPr>
          <w:rFonts w:ascii="Times New Roman" w:hAnsi="Times New Roman" w:cs="Times New Roman"/>
          <w:b/>
          <w:u w:val="single"/>
          <w:lang w:val="en-US" w:eastAsia="zh-TW"/>
        </w:rPr>
      </w:pPr>
      <w:r w:rsidRPr="00B26463">
        <w:rPr>
          <w:rFonts w:ascii="Times New Roman" w:hAnsi="Times New Roman" w:cs="Times New Roman"/>
        </w:rPr>
        <w:t>*</w:t>
      </w:r>
      <w:r w:rsidR="00B304E7">
        <w:rPr>
          <w:rFonts w:ascii="Times New Roman" w:hAnsi="Times New Roman" w:cs="Times New Roman"/>
        </w:rPr>
        <w:t>Starting</w:t>
      </w:r>
      <w:r w:rsidR="00B304E7" w:rsidRPr="00B26463">
        <w:rPr>
          <w:rFonts w:ascii="Times New Roman" w:hAnsi="Times New Roman" w:cs="Times New Roman"/>
        </w:rPr>
        <w:t xml:space="preserve"> </w:t>
      </w:r>
      <w:r w:rsidRPr="00B26463">
        <w:rPr>
          <w:rFonts w:ascii="Times New Roman" w:hAnsi="Times New Roman" w:cs="Times New Roman"/>
        </w:rPr>
        <w:t xml:space="preserve">2018, The </w:t>
      </w:r>
      <w:r w:rsidR="00B304E7">
        <w:rPr>
          <w:rFonts w:ascii="Times New Roman" w:hAnsi="Times New Roman" w:cs="Times New Roman"/>
        </w:rPr>
        <w:t xml:space="preserve">bylaw </w:t>
      </w:r>
      <w:r w:rsidRPr="00B26463">
        <w:rPr>
          <w:rFonts w:ascii="Times New Roman" w:hAnsi="Times New Roman" w:cs="Times New Roman"/>
        </w:rPr>
        <w:t xml:space="preserve">enforcement division budget will increase $682,000 annually to cover the cost of hiring 5 new bylaw enforcement officers solely targeting 410 holistic centres and 25 body rub </w:t>
      </w:r>
      <w:proofErr w:type="spellStart"/>
      <w:r w:rsidRPr="00B26463">
        <w:rPr>
          <w:rFonts w:ascii="Times New Roman" w:hAnsi="Times New Roman" w:cs="Times New Roman"/>
        </w:rPr>
        <w:t>parlo</w:t>
      </w:r>
      <w:r w:rsidR="00B304E7">
        <w:rPr>
          <w:rFonts w:ascii="Times New Roman" w:hAnsi="Times New Roman" w:cs="Times New Roman"/>
        </w:rPr>
        <w:t>i</w:t>
      </w:r>
      <w:r w:rsidRPr="00B26463">
        <w:rPr>
          <w:rFonts w:ascii="Times New Roman" w:hAnsi="Times New Roman" w:cs="Times New Roman"/>
        </w:rPr>
        <w:t>rs</w:t>
      </w:r>
      <w:proofErr w:type="spellEnd"/>
      <w:r w:rsidRPr="00B26463">
        <w:rPr>
          <w:rFonts w:ascii="Times New Roman" w:hAnsi="Times New Roman" w:cs="Times New Roman"/>
          <w:lang w:val="en-US"/>
        </w:rPr>
        <w:t>.</w:t>
      </w:r>
    </w:p>
    <w:p w14:paraId="60E8A26A" w14:textId="77777777" w:rsidR="00980EEE" w:rsidRPr="00B26463" w:rsidRDefault="00980EEE" w:rsidP="00F50B81">
      <w:pPr>
        <w:rPr>
          <w:rFonts w:ascii="Times New Roman" w:hAnsi="Times New Roman" w:cs="Times New Roman"/>
          <w:b/>
          <w:u w:val="single"/>
        </w:rPr>
      </w:pPr>
    </w:p>
    <w:p w14:paraId="613274C6" w14:textId="5DBEAC8B" w:rsidR="002F174F" w:rsidRPr="00B26463" w:rsidRDefault="00980EEE" w:rsidP="00F50B81">
      <w:pPr>
        <w:rPr>
          <w:rFonts w:ascii="Times New Roman" w:hAnsi="Times New Roman" w:cs="Times New Roman"/>
          <w:b/>
          <w:u w:val="single"/>
        </w:rPr>
      </w:pPr>
      <w:r w:rsidRPr="00B26463">
        <w:rPr>
          <w:rFonts w:ascii="Times New Roman" w:hAnsi="Times New Roman" w:cs="Times New Roman"/>
          <w:b/>
          <w:u w:val="single"/>
        </w:rPr>
        <w:t xml:space="preserve">3) </w:t>
      </w:r>
      <w:r w:rsidR="00B304E7">
        <w:rPr>
          <w:rFonts w:ascii="Times New Roman" w:hAnsi="Times New Roman" w:cs="Times New Roman"/>
          <w:b/>
          <w:u w:val="single"/>
        </w:rPr>
        <w:t>Number</w:t>
      </w:r>
      <w:r w:rsidR="00B304E7" w:rsidRPr="00B26463">
        <w:rPr>
          <w:rFonts w:ascii="Times New Roman" w:hAnsi="Times New Roman" w:cs="Times New Roman"/>
          <w:b/>
          <w:u w:val="single"/>
        </w:rPr>
        <w:t xml:space="preserve"> </w:t>
      </w:r>
      <w:r w:rsidR="00F50B81" w:rsidRPr="00B26463">
        <w:rPr>
          <w:rFonts w:ascii="Times New Roman" w:hAnsi="Times New Roman" w:cs="Times New Roman"/>
          <w:b/>
          <w:u w:val="single"/>
        </w:rPr>
        <w:t xml:space="preserve">of charges </w:t>
      </w:r>
      <w:r w:rsidR="00424143">
        <w:rPr>
          <w:rFonts w:ascii="Times New Roman" w:hAnsi="Times New Roman" w:cs="Times New Roman"/>
          <w:b/>
          <w:u w:val="single"/>
        </w:rPr>
        <w:t>against</w:t>
      </w:r>
      <w:r w:rsidR="00F50B81" w:rsidRPr="00B26463">
        <w:rPr>
          <w:rFonts w:ascii="Times New Roman" w:hAnsi="Times New Roman" w:cs="Times New Roman"/>
          <w:b/>
          <w:u w:val="single"/>
        </w:rPr>
        <w:t xml:space="preserve"> holistic centre and holistic practitioners fro</w:t>
      </w:r>
      <w:r w:rsidR="00715A6B" w:rsidRPr="00B26463">
        <w:rPr>
          <w:rFonts w:ascii="Times New Roman" w:hAnsi="Times New Roman" w:cs="Times New Roman"/>
          <w:b/>
          <w:u w:val="single"/>
        </w:rPr>
        <w:t>m</w:t>
      </w:r>
      <w:r w:rsidR="00F50B81" w:rsidRPr="00B26463">
        <w:rPr>
          <w:rFonts w:ascii="Times New Roman" w:hAnsi="Times New Roman" w:cs="Times New Roman"/>
          <w:b/>
          <w:u w:val="single"/>
        </w:rPr>
        <w:t xml:space="preserve"> 2012-2017 (Oct) </w:t>
      </w:r>
    </w:p>
    <w:p w14:paraId="5A202EEA" w14:textId="77777777" w:rsidR="00690196" w:rsidRPr="00B26463" w:rsidRDefault="00690196" w:rsidP="00F50B81">
      <w:pPr>
        <w:rPr>
          <w:rFonts w:ascii="Times New Roman" w:hAnsi="Times New Roman" w:cs="Times New Roman"/>
          <w:b/>
        </w:rPr>
      </w:pPr>
    </w:p>
    <w:tbl>
      <w:tblPr>
        <w:tblStyle w:val="TableGrid"/>
        <w:tblW w:w="0" w:type="auto"/>
        <w:tblLayout w:type="fixed"/>
        <w:tblLook w:val="04A0" w:firstRow="1" w:lastRow="0" w:firstColumn="1" w:lastColumn="0" w:noHBand="0" w:noVBand="1"/>
      </w:tblPr>
      <w:tblGrid>
        <w:gridCol w:w="3369"/>
        <w:gridCol w:w="1134"/>
        <w:gridCol w:w="992"/>
        <w:gridCol w:w="992"/>
        <w:gridCol w:w="992"/>
        <w:gridCol w:w="1560"/>
        <w:gridCol w:w="850"/>
      </w:tblGrid>
      <w:tr w:rsidR="00980EEE" w:rsidRPr="00B26463" w14:paraId="12A22D9E" w14:textId="77777777" w:rsidTr="00980EEE">
        <w:tc>
          <w:tcPr>
            <w:tcW w:w="3369" w:type="dxa"/>
          </w:tcPr>
          <w:p w14:paraId="3ACB8428" w14:textId="77777777" w:rsidR="00D317F2" w:rsidRPr="00B26463" w:rsidRDefault="00D317F2" w:rsidP="00715A6B">
            <w:pPr>
              <w:rPr>
                <w:rFonts w:ascii="Times New Roman" w:hAnsi="Times New Roman" w:cs="Times New Roman"/>
              </w:rPr>
            </w:pPr>
          </w:p>
        </w:tc>
        <w:tc>
          <w:tcPr>
            <w:tcW w:w="1134" w:type="dxa"/>
          </w:tcPr>
          <w:p w14:paraId="20680B09"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2013</w:t>
            </w:r>
          </w:p>
        </w:tc>
        <w:tc>
          <w:tcPr>
            <w:tcW w:w="992" w:type="dxa"/>
          </w:tcPr>
          <w:p w14:paraId="527C163C"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2014</w:t>
            </w:r>
          </w:p>
        </w:tc>
        <w:tc>
          <w:tcPr>
            <w:tcW w:w="992" w:type="dxa"/>
          </w:tcPr>
          <w:p w14:paraId="7D6DDDF3"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2015</w:t>
            </w:r>
          </w:p>
        </w:tc>
        <w:tc>
          <w:tcPr>
            <w:tcW w:w="992" w:type="dxa"/>
          </w:tcPr>
          <w:p w14:paraId="7AE8B187"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2016</w:t>
            </w:r>
          </w:p>
        </w:tc>
        <w:tc>
          <w:tcPr>
            <w:tcW w:w="1560" w:type="dxa"/>
          </w:tcPr>
          <w:p w14:paraId="3FAC663D" w14:textId="2CD15DFC" w:rsidR="00D317F2" w:rsidRPr="001E56CB" w:rsidRDefault="00D317F2" w:rsidP="00715A6B">
            <w:pPr>
              <w:rPr>
                <w:rFonts w:ascii="Times New Roman" w:hAnsi="Times New Roman" w:cs="Times New Roman"/>
                <w:b/>
              </w:rPr>
            </w:pPr>
            <w:r w:rsidRPr="001E56CB">
              <w:rPr>
                <w:rFonts w:ascii="Times New Roman" w:hAnsi="Times New Roman" w:cs="Times New Roman"/>
                <w:b/>
              </w:rPr>
              <w:t>2017Jan-Oct</w:t>
            </w:r>
          </w:p>
        </w:tc>
        <w:tc>
          <w:tcPr>
            <w:tcW w:w="850" w:type="dxa"/>
          </w:tcPr>
          <w:p w14:paraId="53DAF97E" w14:textId="77777777" w:rsidR="00D317F2" w:rsidRPr="001E56CB" w:rsidRDefault="00D317F2" w:rsidP="00715A6B">
            <w:pPr>
              <w:rPr>
                <w:rFonts w:ascii="Times New Roman" w:hAnsi="Times New Roman" w:cs="Times New Roman"/>
                <w:b/>
              </w:rPr>
            </w:pPr>
            <w:r w:rsidRPr="001E56CB">
              <w:rPr>
                <w:rFonts w:ascii="Times New Roman" w:hAnsi="Times New Roman" w:cs="Times New Roman"/>
                <w:b/>
              </w:rPr>
              <w:t xml:space="preserve">Total </w:t>
            </w:r>
          </w:p>
        </w:tc>
      </w:tr>
      <w:tr w:rsidR="00980EEE" w:rsidRPr="00B26463" w14:paraId="766BF657" w14:textId="77777777" w:rsidTr="00980EEE">
        <w:tc>
          <w:tcPr>
            <w:tcW w:w="3369" w:type="dxa"/>
          </w:tcPr>
          <w:p w14:paraId="72BCCDE1" w14:textId="77FFC3CF" w:rsidR="00D317F2" w:rsidRPr="001E56CB" w:rsidRDefault="00D317F2" w:rsidP="00715A6B">
            <w:pPr>
              <w:rPr>
                <w:rFonts w:ascii="Times New Roman" w:hAnsi="Times New Roman" w:cs="Times New Roman"/>
                <w:b/>
              </w:rPr>
            </w:pPr>
            <w:r w:rsidRPr="001E56CB">
              <w:rPr>
                <w:rFonts w:ascii="Times New Roman" w:hAnsi="Times New Roman" w:cs="Times New Roman"/>
                <w:b/>
              </w:rPr>
              <w:t>N</w:t>
            </w:r>
            <w:r w:rsidR="00B304E7" w:rsidRPr="001E56CB">
              <w:rPr>
                <w:rFonts w:ascii="Times New Roman" w:hAnsi="Times New Roman" w:cs="Times New Roman"/>
                <w:b/>
              </w:rPr>
              <w:t>umber</w:t>
            </w:r>
            <w:r w:rsidRPr="001E56CB">
              <w:rPr>
                <w:rFonts w:ascii="Times New Roman" w:hAnsi="Times New Roman" w:cs="Times New Roman"/>
                <w:b/>
              </w:rPr>
              <w:t xml:space="preserve"> of charges</w:t>
            </w:r>
          </w:p>
        </w:tc>
        <w:tc>
          <w:tcPr>
            <w:tcW w:w="1134" w:type="dxa"/>
          </w:tcPr>
          <w:p w14:paraId="52CD4EA1"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75</w:t>
            </w:r>
          </w:p>
        </w:tc>
        <w:tc>
          <w:tcPr>
            <w:tcW w:w="992" w:type="dxa"/>
          </w:tcPr>
          <w:p w14:paraId="294E62FC"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337</w:t>
            </w:r>
          </w:p>
        </w:tc>
        <w:tc>
          <w:tcPr>
            <w:tcW w:w="992" w:type="dxa"/>
          </w:tcPr>
          <w:p w14:paraId="3F3837FC"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277</w:t>
            </w:r>
          </w:p>
        </w:tc>
        <w:tc>
          <w:tcPr>
            <w:tcW w:w="992" w:type="dxa"/>
          </w:tcPr>
          <w:p w14:paraId="6AC8A19A"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236</w:t>
            </w:r>
          </w:p>
        </w:tc>
        <w:tc>
          <w:tcPr>
            <w:tcW w:w="1560" w:type="dxa"/>
          </w:tcPr>
          <w:p w14:paraId="2DEC6FB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255</w:t>
            </w:r>
          </w:p>
        </w:tc>
        <w:tc>
          <w:tcPr>
            <w:tcW w:w="850" w:type="dxa"/>
          </w:tcPr>
          <w:p w14:paraId="62872A3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1241</w:t>
            </w:r>
          </w:p>
        </w:tc>
      </w:tr>
      <w:tr w:rsidR="00980EEE" w:rsidRPr="00B26463" w14:paraId="22C2E67C" w14:textId="77777777" w:rsidTr="00980EEE">
        <w:tc>
          <w:tcPr>
            <w:tcW w:w="3369" w:type="dxa"/>
          </w:tcPr>
          <w:p w14:paraId="26D670CD" w14:textId="2A07E6E5" w:rsidR="00D317F2" w:rsidRPr="001E56CB" w:rsidRDefault="00D317F2" w:rsidP="00715A6B">
            <w:pPr>
              <w:rPr>
                <w:rFonts w:ascii="Times New Roman" w:hAnsi="Times New Roman" w:cs="Times New Roman"/>
                <w:b/>
              </w:rPr>
            </w:pPr>
            <w:r w:rsidRPr="001E56CB">
              <w:rPr>
                <w:rFonts w:ascii="Times New Roman" w:hAnsi="Times New Roman" w:cs="Times New Roman"/>
                <w:b/>
              </w:rPr>
              <w:t>N</w:t>
            </w:r>
            <w:r w:rsidR="00B304E7" w:rsidRPr="001E56CB">
              <w:rPr>
                <w:rFonts w:ascii="Times New Roman" w:hAnsi="Times New Roman" w:cs="Times New Roman"/>
                <w:b/>
              </w:rPr>
              <w:t>umber</w:t>
            </w:r>
            <w:r w:rsidRPr="001E56CB">
              <w:rPr>
                <w:rFonts w:ascii="Times New Roman" w:hAnsi="Times New Roman" w:cs="Times New Roman"/>
                <w:b/>
              </w:rPr>
              <w:t xml:space="preserve"> of conviction</w:t>
            </w:r>
          </w:p>
        </w:tc>
        <w:tc>
          <w:tcPr>
            <w:tcW w:w="1134" w:type="dxa"/>
          </w:tcPr>
          <w:p w14:paraId="4E456427"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42</w:t>
            </w:r>
          </w:p>
        </w:tc>
        <w:tc>
          <w:tcPr>
            <w:tcW w:w="992" w:type="dxa"/>
          </w:tcPr>
          <w:p w14:paraId="571FFCDD"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193</w:t>
            </w:r>
          </w:p>
        </w:tc>
        <w:tc>
          <w:tcPr>
            <w:tcW w:w="992" w:type="dxa"/>
          </w:tcPr>
          <w:p w14:paraId="01349C2E"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168</w:t>
            </w:r>
          </w:p>
        </w:tc>
        <w:tc>
          <w:tcPr>
            <w:tcW w:w="992" w:type="dxa"/>
          </w:tcPr>
          <w:p w14:paraId="5A5847C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79</w:t>
            </w:r>
          </w:p>
        </w:tc>
        <w:tc>
          <w:tcPr>
            <w:tcW w:w="1560" w:type="dxa"/>
          </w:tcPr>
          <w:p w14:paraId="07C6B0E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44</w:t>
            </w:r>
          </w:p>
        </w:tc>
        <w:tc>
          <w:tcPr>
            <w:tcW w:w="850" w:type="dxa"/>
          </w:tcPr>
          <w:p w14:paraId="6C7D6CC6"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564</w:t>
            </w:r>
          </w:p>
        </w:tc>
      </w:tr>
      <w:tr w:rsidR="00980EEE" w:rsidRPr="00B26463" w14:paraId="098D309F" w14:textId="77777777" w:rsidTr="00980EEE">
        <w:tc>
          <w:tcPr>
            <w:tcW w:w="3369" w:type="dxa"/>
          </w:tcPr>
          <w:p w14:paraId="2A10F4F2" w14:textId="784CC875" w:rsidR="00D317F2" w:rsidRPr="001E56CB" w:rsidRDefault="00D317F2" w:rsidP="00ED63BE">
            <w:pPr>
              <w:rPr>
                <w:rFonts w:ascii="Times New Roman" w:hAnsi="Times New Roman" w:cs="Times New Roman"/>
                <w:b/>
              </w:rPr>
            </w:pPr>
            <w:r w:rsidRPr="001E56CB">
              <w:rPr>
                <w:rFonts w:ascii="Times New Roman" w:hAnsi="Times New Roman" w:cs="Times New Roman"/>
                <w:b/>
              </w:rPr>
              <w:t xml:space="preserve">Case pending or in court </w:t>
            </w:r>
          </w:p>
        </w:tc>
        <w:tc>
          <w:tcPr>
            <w:tcW w:w="1134" w:type="dxa"/>
          </w:tcPr>
          <w:p w14:paraId="5B13D9B1"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0</w:t>
            </w:r>
          </w:p>
        </w:tc>
        <w:tc>
          <w:tcPr>
            <w:tcW w:w="992" w:type="dxa"/>
          </w:tcPr>
          <w:p w14:paraId="23934E8B"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0</w:t>
            </w:r>
          </w:p>
        </w:tc>
        <w:tc>
          <w:tcPr>
            <w:tcW w:w="992" w:type="dxa"/>
          </w:tcPr>
          <w:p w14:paraId="6538EBE8"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18</w:t>
            </w:r>
          </w:p>
        </w:tc>
        <w:tc>
          <w:tcPr>
            <w:tcW w:w="992" w:type="dxa"/>
          </w:tcPr>
          <w:p w14:paraId="53BF1313"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12</w:t>
            </w:r>
          </w:p>
        </w:tc>
        <w:tc>
          <w:tcPr>
            <w:tcW w:w="1560" w:type="dxa"/>
          </w:tcPr>
          <w:p w14:paraId="644B9A0A"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193</w:t>
            </w:r>
          </w:p>
        </w:tc>
        <w:tc>
          <w:tcPr>
            <w:tcW w:w="850" w:type="dxa"/>
          </w:tcPr>
          <w:p w14:paraId="43615F2E" w14:textId="77777777" w:rsidR="00D317F2" w:rsidRPr="00B26463" w:rsidRDefault="00D317F2" w:rsidP="00715A6B">
            <w:pPr>
              <w:rPr>
                <w:rFonts w:ascii="Times New Roman" w:hAnsi="Times New Roman" w:cs="Times New Roman"/>
              </w:rPr>
            </w:pPr>
            <w:r w:rsidRPr="00B26463">
              <w:rPr>
                <w:rFonts w:ascii="Times New Roman" w:hAnsi="Times New Roman" w:cs="Times New Roman"/>
              </w:rPr>
              <w:t>334</w:t>
            </w:r>
          </w:p>
        </w:tc>
      </w:tr>
    </w:tbl>
    <w:p w14:paraId="6E58F196" w14:textId="53FCFB4D" w:rsidR="00F50B81" w:rsidRPr="00B26463" w:rsidRDefault="00F50B81" w:rsidP="00F50B81">
      <w:pPr>
        <w:rPr>
          <w:rFonts w:ascii="Times New Roman" w:hAnsi="Times New Roman" w:cs="Times New Roman"/>
          <w:lang w:eastAsia="zh-TW"/>
        </w:rPr>
      </w:pPr>
    </w:p>
    <w:p w14:paraId="78099175" w14:textId="4086554A" w:rsidR="007767FA" w:rsidRPr="00B26463" w:rsidRDefault="00FC645B" w:rsidP="00F50B81">
      <w:pPr>
        <w:rPr>
          <w:rFonts w:ascii="Times New Roman" w:hAnsi="Times New Roman" w:cs="Times New Roman"/>
        </w:rPr>
      </w:pPr>
      <w:r w:rsidRPr="001E56CB">
        <w:rPr>
          <w:rFonts w:ascii="Times New Roman" w:hAnsi="Times New Roman" w:cs="Times New Roman"/>
        </w:rPr>
        <w:t>From Jan</w:t>
      </w:r>
      <w:r w:rsidR="00B304E7">
        <w:rPr>
          <w:rFonts w:ascii="Times New Roman" w:hAnsi="Times New Roman" w:cs="Times New Roman"/>
        </w:rPr>
        <w:t>-</w:t>
      </w:r>
      <w:r w:rsidRPr="001E56CB">
        <w:rPr>
          <w:rFonts w:ascii="Times New Roman" w:hAnsi="Times New Roman" w:cs="Times New Roman"/>
        </w:rPr>
        <w:t xml:space="preserve">Oct 2017, there were 255 charges </w:t>
      </w:r>
      <w:r w:rsidR="00424143">
        <w:rPr>
          <w:rFonts w:ascii="Times New Roman" w:hAnsi="Times New Roman" w:cs="Times New Roman"/>
        </w:rPr>
        <w:t>lai</w:t>
      </w:r>
      <w:r w:rsidRPr="001E56CB">
        <w:rPr>
          <w:rFonts w:ascii="Times New Roman" w:hAnsi="Times New Roman" w:cs="Times New Roman"/>
        </w:rPr>
        <w:t xml:space="preserve">d, </w:t>
      </w:r>
      <w:r w:rsidR="00B304E7">
        <w:rPr>
          <w:rFonts w:ascii="Times New Roman" w:hAnsi="Times New Roman" w:cs="Times New Roman"/>
        </w:rPr>
        <w:t xml:space="preserve">of which </w:t>
      </w:r>
      <w:r w:rsidRPr="001E56CB">
        <w:rPr>
          <w:rFonts w:ascii="Times New Roman" w:hAnsi="Times New Roman" w:cs="Times New Roman"/>
        </w:rPr>
        <w:t>41 are “table mat not in a good repair” and 21 are charge</w:t>
      </w:r>
      <w:r w:rsidR="00424143">
        <w:rPr>
          <w:rFonts w:ascii="Times New Roman" w:hAnsi="Times New Roman" w:cs="Times New Roman"/>
        </w:rPr>
        <w:t>s</w:t>
      </w:r>
      <w:r w:rsidRPr="001E56CB">
        <w:rPr>
          <w:rFonts w:ascii="Times New Roman" w:hAnsi="Times New Roman" w:cs="Times New Roman"/>
        </w:rPr>
        <w:t xml:space="preserve"> of “no licensing number on advertisement” (</w:t>
      </w:r>
      <w:r w:rsidR="00B304E7">
        <w:rPr>
          <w:rFonts w:ascii="Times New Roman" w:hAnsi="Times New Roman" w:cs="Times New Roman"/>
        </w:rPr>
        <w:t xml:space="preserve">i.e. </w:t>
      </w:r>
      <w:r w:rsidRPr="00B26463">
        <w:rPr>
          <w:rFonts w:ascii="Times New Roman" w:hAnsi="Times New Roman" w:cs="Times New Roman"/>
        </w:rPr>
        <w:t xml:space="preserve">holistic centres </w:t>
      </w:r>
      <w:r w:rsidR="00424143">
        <w:rPr>
          <w:rFonts w:ascii="Times New Roman" w:hAnsi="Times New Roman" w:cs="Times New Roman"/>
        </w:rPr>
        <w:t>a</w:t>
      </w:r>
      <w:r w:rsidRPr="00B26463">
        <w:rPr>
          <w:rFonts w:ascii="Times New Roman" w:hAnsi="Times New Roman" w:cs="Times New Roman"/>
        </w:rPr>
        <w:t xml:space="preserve">re charged when they </w:t>
      </w:r>
      <w:r w:rsidR="00B304E7">
        <w:rPr>
          <w:rFonts w:ascii="Times New Roman" w:hAnsi="Times New Roman" w:cs="Times New Roman"/>
        </w:rPr>
        <w:t>d</w:t>
      </w:r>
      <w:r w:rsidR="00424143">
        <w:rPr>
          <w:rFonts w:ascii="Times New Roman" w:hAnsi="Times New Roman" w:cs="Times New Roman"/>
        </w:rPr>
        <w:t>o</w:t>
      </w:r>
      <w:r w:rsidR="00B304E7">
        <w:rPr>
          <w:rFonts w:ascii="Times New Roman" w:hAnsi="Times New Roman" w:cs="Times New Roman"/>
        </w:rPr>
        <w:t xml:space="preserve"> not</w:t>
      </w:r>
      <w:r w:rsidR="00B304E7" w:rsidRPr="00B26463">
        <w:rPr>
          <w:rFonts w:ascii="Times New Roman" w:hAnsi="Times New Roman" w:cs="Times New Roman"/>
        </w:rPr>
        <w:t xml:space="preserve"> </w:t>
      </w:r>
      <w:r w:rsidRPr="00B26463">
        <w:rPr>
          <w:rFonts w:ascii="Times New Roman" w:hAnsi="Times New Roman" w:cs="Times New Roman"/>
        </w:rPr>
        <w:t>put the licensing number on the</w:t>
      </w:r>
      <w:r w:rsidR="00B304E7">
        <w:rPr>
          <w:rFonts w:ascii="Times New Roman" w:hAnsi="Times New Roman" w:cs="Times New Roman"/>
        </w:rPr>
        <w:t>ir</w:t>
      </w:r>
      <w:r w:rsidRPr="00B26463">
        <w:rPr>
          <w:rFonts w:ascii="Times New Roman" w:hAnsi="Times New Roman" w:cs="Times New Roman"/>
        </w:rPr>
        <w:t xml:space="preserve"> business card</w:t>
      </w:r>
      <w:r w:rsidR="00B304E7">
        <w:rPr>
          <w:rFonts w:ascii="Times New Roman" w:hAnsi="Times New Roman" w:cs="Times New Roman"/>
        </w:rPr>
        <w:t>s</w:t>
      </w:r>
      <w:r w:rsidRPr="00B26463">
        <w:rPr>
          <w:rFonts w:ascii="Times New Roman" w:hAnsi="Times New Roman" w:cs="Times New Roman"/>
        </w:rPr>
        <w:t>)</w:t>
      </w:r>
    </w:p>
    <w:p w14:paraId="770F46EA" w14:textId="77777777" w:rsidR="00980EEE" w:rsidRPr="00B26463" w:rsidRDefault="00980EEE" w:rsidP="00F50B81">
      <w:pPr>
        <w:rPr>
          <w:rFonts w:ascii="Times New Roman" w:hAnsi="Times New Roman" w:cs="Times New Roman"/>
        </w:rPr>
      </w:pPr>
    </w:p>
    <w:tbl>
      <w:tblPr>
        <w:tblStyle w:val="TableGrid"/>
        <w:tblW w:w="0" w:type="auto"/>
        <w:tblLook w:val="04A0" w:firstRow="1" w:lastRow="0" w:firstColumn="1" w:lastColumn="0" w:noHBand="0" w:noVBand="1"/>
      </w:tblPr>
      <w:tblGrid>
        <w:gridCol w:w="10188"/>
      </w:tblGrid>
      <w:tr w:rsidR="00FC645B" w:rsidRPr="00B26463" w14:paraId="03C46860" w14:textId="77777777" w:rsidTr="00FC645B">
        <w:tc>
          <w:tcPr>
            <w:tcW w:w="10188" w:type="dxa"/>
          </w:tcPr>
          <w:p w14:paraId="25C14F43" w14:textId="77777777" w:rsidR="00FC645B" w:rsidRPr="00B26463" w:rsidRDefault="00FC645B" w:rsidP="00F50B81">
            <w:pPr>
              <w:rPr>
                <w:rFonts w:ascii="Times New Roman" w:hAnsi="Times New Roman" w:cs="Times New Roman"/>
                <w:lang w:val="en-US" w:eastAsia="zh-TW"/>
              </w:rPr>
            </w:pPr>
            <w:r w:rsidRPr="001E56CB">
              <w:rPr>
                <w:rFonts w:ascii="Times New Roman" w:hAnsi="Times New Roman" w:cs="Times New Roman"/>
                <w:noProof/>
                <w:lang w:val="en-US"/>
              </w:rPr>
              <w:drawing>
                <wp:inline distT="0" distB="0" distL="0" distR="0" wp14:anchorId="0ACB8481" wp14:editId="571FA3A0">
                  <wp:extent cx="2286423" cy="149961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87079" cy="1500043"/>
                          </a:xfrm>
                          <a:prstGeom prst="rect">
                            <a:avLst/>
                          </a:prstGeom>
                        </pic:spPr>
                      </pic:pic>
                    </a:graphicData>
                  </a:graphic>
                </wp:inline>
              </w:drawing>
            </w:r>
          </w:p>
          <w:p w14:paraId="668B2983" w14:textId="316AB3D6" w:rsidR="00FC645B" w:rsidRPr="00B26463" w:rsidRDefault="00FC645B" w:rsidP="00F50B81">
            <w:pPr>
              <w:rPr>
                <w:rFonts w:ascii="Times New Roman" w:hAnsi="Times New Roman" w:cs="Times New Roman"/>
                <w:lang w:val="en-US" w:eastAsia="zh-TW"/>
              </w:rPr>
            </w:pPr>
            <w:r w:rsidRPr="00B26463">
              <w:rPr>
                <w:rFonts w:ascii="Times New Roman" w:hAnsi="Times New Roman" w:cs="Times New Roman"/>
                <w:lang w:val="en-US" w:eastAsia="zh-TW"/>
              </w:rPr>
              <w:lastRenderedPageBreak/>
              <w:t xml:space="preserve">* This is from the picture taken by the bylaw enforcement officer to charge the holistic </w:t>
            </w:r>
            <w:proofErr w:type="spellStart"/>
            <w:r w:rsidRPr="00B26463">
              <w:rPr>
                <w:rFonts w:ascii="Times New Roman" w:hAnsi="Times New Roman" w:cs="Times New Roman"/>
                <w:lang w:val="en-US" w:eastAsia="zh-TW"/>
              </w:rPr>
              <w:t>centre</w:t>
            </w:r>
            <w:proofErr w:type="spellEnd"/>
            <w:r w:rsidRPr="00B26463">
              <w:rPr>
                <w:rFonts w:ascii="Times New Roman" w:hAnsi="Times New Roman" w:cs="Times New Roman"/>
                <w:lang w:val="en-US" w:eastAsia="zh-TW"/>
              </w:rPr>
              <w:t xml:space="preserve"> of “table mat not in a good repair”. </w:t>
            </w:r>
          </w:p>
        </w:tc>
      </w:tr>
    </w:tbl>
    <w:p w14:paraId="123285BE" w14:textId="77777777" w:rsidR="007767FA" w:rsidRPr="00B26463" w:rsidRDefault="007767FA" w:rsidP="00F50B81">
      <w:pPr>
        <w:rPr>
          <w:rFonts w:ascii="Times New Roman" w:hAnsi="Times New Roman" w:cs="Times New Roman"/>
          <w:lang w:eastAsia="zh-TW"/>
        </w:rPr>
      </w:pPr>
    </w:p>
    <w:p w14:paraId="4A92CF29" w14:textId="260EC7A7" w:rsidR="00524B86" w:rsidRPr="00B26463" w:rsidRDefault="00980EEE" w:rsidP="00F50B81">
      <w:pPr>
        <w:rPr>
          <w:rFonts w:ascii="Times New Roman" w:hAnsi="Times New Roman" w:cs="Times New Roman"/>
        </w:rPr>
      </w:pPr>
      <w:r w:rsidRPr="00B26463">
        <w:rPr>
          <w:rFonts w:ascii="Times New Roman" w:hAnsi="Times New Roman" w:cs="Times New Roman"/>
        </w:rPr>
        <w:t xml:space="preserve">4) Survey on the experiences </w:t>
      </w:r>
      <w:r w:rsidR="005D50D7" w:rsidRPr="00B26463">
        <w:rPr>
          <w:rFonts w:ascii="Times New Roman" w:hAnsi="Times New Roman" w:cs="Times New Roman"/>
        </w:rPr>
        <w:t>encountering with law enforcement</w:t>
      </w:r>
      <w:r w:rsidR="00524B86" w:rsidRPr="00B26463">
        <w:rPr>
          <w:rFonts w:ascii="Times New Roman" w:hAnsi="Times New Roman" w:cs="Times New Roman"/>
        </w:rPr>
        <w:t xml:space="preserve"> (</w:t>
      </w:r>
      <w:r w:rsidR="00B304E7">
        <w:rPr>
          <w:rFonts w:ascii="Times New Roman" w:hAnsi="Times New Roman" w:cs="Times New Roman"/>
        </w:rPr>
        <w:t>s</w:t>
      </w:r>
      <w:r w:rsidR="00524B86" w:rsidRPr="00B26463">
        <w:rPr>
          <w:rFonts w:ascii="Times New Roman" w:hAnsi="Times New Roman" w:cs="Times New Roman"/>
        </w:rPr>
        <w:t>ummary of finding</w:t>
      </w:r>
      <w:r w:rsidR="00B304E7">
        <w:rPr>
          <w:rFonts w:ascii="Times New Roman" w:hAnsi="Times New Roman" w:cs="Times New Roman"/>
        </w:rPr>
        <w:t>s</w:t>
      </w:r>
      <w:r w:rsidR="00524B86" w:rsidRPr="00B26463">
        <w:rPr>
          <w:rFonts w:ascii="Times New Roman" w:hAnsi="Times New Roman" w:cs="Times New Roman"/>
        </w:rPr>
        <w:t xml:space="preserve">) </w:t>
      </w:r>
    </w:p>
    <w:p w14:paraId="7C649C1F" w14:textId="56ED96D5" w:rsidR="00794E69" w:rsidRPr="00B26463" w:rsidRDefault="00524B86" w:rsidP="00524B86">
      <w:pPr>
        <w:pStyle w:val="ListParagraph"/>
        <w:numPr>
          <w:ilvl w:val="0"/>
          <w:numId w:val="5"/>
        </w:numPr>
        <w:rPr>
          <w:rFonts w:ascii="Times New Roman" w:hAnsi="Times New Roman" w:cs="Times New Roman"/>
        </w:rPr>
      </w:pPr>
      <w:r w:rsidRPr="00B26463">
        <w:rPr>
          <w:rFonts w:ascii="Times New Roman" w:hAnsi="Times New Roman" w:cs="Times New Roman"/>
        </w:rPr>
        <w:t>The survey interviewed 61 holistic practitioners</w:t>
      </w:r>
    </w:p>
    <w:p w14:paraId="4354B716" w14:textId="419D78EA" w:rsidR="00524B86" w:rsidRPr="00B26463" w:rsidRDefault="00524B86" w:rsidP="00524B86">
      <w:pPr>
        <w:pStyle w:val="ListParagraph"/>
        <w:numPr>
          <w:ilvl w:val="0"/>
          <w:numId w:val="5"/>
        </w:numPr>
        <w:rPr>
          <w:rFonts w:ascii="Times New Roman" w:hAnsi="Times New Roman" w:cs="Times New Roman"/>
        </w:rPr>
      </w:pPr>
      <w:r w:rsidRPr="00B26463">
        <w:rPr>
          <w:rFonts w:ascii="Times New Roman" w:hAnsi="Times New Roman" w:cs="Times New Roman"/>
        </w:rPr>
        <w:t>33% (21) holistic practitioners have experienced abuse, violen</w:t>
      </w:r>
      <w:r w:rsidR="00424143">
        <w:rPr>
          <w:rFonts w:ascii="Times New Roman" w:hAnsi="Times New Roman" w:cs="Times New Roman"/>
        </w:rPr>
        <w:t>ce</w:t>
      </w:r>
      <w:r w:rsidRPr="00B26463">
        <w:rPr>
          <w:rFonts w:ascii="Times New Roman" w:hAnsi="Times New Roman" w:cs="Times New Roman"/>
        </w:rPr>
        <w:t xml:space="preserve">, </w:t>
      </w:r>
      <w:proofErr w:type="gramStart"/>
      <w:r w:rsidRPr="00B26463">
        <w:rPr>
          <w:rFonts w:ascii="Times New Roman" w:hAnsi="Times New Roman" w:cs="Times New Roman"/>
        </w:rPr>
        <w:t>misconduct</w:t>
      </w:r>
      <w:proofErr w:type="gramEnd"/>
      <w:r w:rsidRPr="00B26463">
        <w:rPr>
          <w:rFonts w:ascii="Times New Roman" w:hAnsi="Times New Roman" w:cs="Times New Roman"/>
        </w:rPr>
        <w:t xml:space="preserve"> by bylaw enforcement officers or police</w:t>
      </w:r>
      <w:r w:rsidR="00B304E7">
        <w:rPr>
          <w:rFonts w:ascii="Times New Roman" w:hAnsi="Times New Roman" w:cs="Times New Roman"/>
        </w:rPr>
        <w:t>.</w:t>
      </w:r>
      <w:r w:rsidRPr="00B26463">
        <w:rPr>
          <w:rFonts w:ascii="Times New Roman" w:hAnsi="Times New Roman" w:cs="Times New Roman"/>
        </w:rPr>
        <w:t xml:space="preserve"> </w:t>
      </w:r>
    </w:p>
    <w:p w14:paraId="5558D45F" w14:textId="77777777" w:rsidR="00524B86" w:rsidRPr="00B26463" w:rsidRDefault="00524B86" w:rsidP="00D8330B">
      <w:pPr>
        <w:pStyle w:val="ListParagraph"/>
        <w:rPr>
          <w:rFonts w:ascii="Times New Roman" w:hAnsi="Times New Roman" w:cs="Times New Roman"/>
        </w:rPr>
      </w:pPr>
    </w:p>
    <w:p w14:paraId="6CCF162A" w14:textId="77777777" w:rsidR="00CF2AE4" w:rsidRPr="00B26463" w:rsidRDefault="00F50B81" w:rsidP="00512F6E">
      <w:pPr>
        <w:rPr>
          <w:rFonts w:ascii="Times New Roman" w:hAnsi="Times New Roman" w:cs="Times New Roman"/>
          <w:lang w:val="en-US" w:eastAsia="zh-TW"/>
        </w:rPr>
      </w:pPr>
      <w:r w:rsidRPr="00B26463">
        <w:rPr>
          <w:rFonts w:ascii="Times New Roman" w:hAnsi="Times New Roman" w:cs="Times New Roman"/>
          <w:lang w:val="en-US" w:eastAsia="zh-TW"/>
        </w:rPr>
        <w:t xml:space="preserve">Sources:  </w:t>
      </w:r>
    </w:p>
    <w:p w14:paraId="2406342B" w14:textId="51347D27" w:rsidR="00CF2AE4" w:rsidRPr="00B26463" w:rsidRDefault="00F50B81" w:rsidP="00512F6E">
      <w:pPr>
        <w:rPr>
          <w:rFonts w:ascii="Times New Roman" w:hAnsi="Times New Roman" w:cs="Times New Roman"/>
          <w:lang w:val="en-US" w:eastAsia="zh-TW"/>
        </w:rPr>
      </w:pPr>
      <w:r w:rsidRPr="00B26463">
        <w:rPr>
          <w:rFonts w:ascii="Times New Roman" w:hAnsi="Times New Roman" w:cs="Times New Roman"/>
          <w:lang w:val="en-US" w:eastAsia="zh-TW"/>
        </w:rPr>
        <w:t xml:space="preserve">Information obtain </w:t>
      </w:r>
      <w:r w:rsidR="00424143">
        <w:rPr>
          <w:rFonts w:ascii="Times New Roman" w:hAnsi="Times New Roman" w:cs="Times New Roman"/>
          <w:lang w:val="en-US" w:eastAsia="zh-TW"/>
        </w:rPr>
        <w:t xml:space="preserve">through </w:t>
      </w:r>
      <w:r w:rsidRPr="00B26463">
        <w:rPr>
          <w:rFonts w:ascii="Times New Roman" w:hAnsi="Times New Roman" w:cs="Times New Roman"/>
          <w:lang w:val="en-US" w:eastAsia="zh-TW"/>
        </w:rPr>
        <w:t xml:space="preserve">Freedom of Information </w:t>
      </w:r>
      <w:r w:rsidR="00CF2AE4" w:rsidRPr="00B26463">
        <w:rPr>
          <w:rFonts w:ascii="Times New Roman" w:hAnsi="Times New Roman" w:cs="Times New Roman"/>
          <w:lang w:val="en-US" w:eastAsia="zh-TW"/>
        </w:rPr>
        <w:t>Request from</w:t>
      </w:r>
      <w:r w:rsidR="00424143">
        <w:rPr>
          <w:rFonts w:ascii="Times New Roman" w:hAnsi="Times New Roman" w:cs="Times New Roman"/>
          <w:lang w:val="en-US" w:eastAsia="zh-TW"/>
        </w:rPr>
        <w:t xml:space="preserve"> the</w:t>
      </w:r>
      <w:r w:rsidR="00CF2AE4" w:rsidRPr="00B26463">
        <w:rPr>
          <w:rFonts w:ascii="Times New Roman" w:hAnsi="Times New Roman" w:cs="Times New Roman"/>
          <w:lang w:val="en-US" w:eastAsia="zh-TW"/>
        </w:rPr>
        <w:t xml:space="preserve"> City of Toronto </w:t>
      </w:r>
    </w:p>
    <w:p w14:paraId="5F855DE3" w14:textId="77777777" w:rsidR="00FC645B" w:rsidRPr="00B26463" w:rsidRDefault="00FC645B" w:rsidP="00512F6E">
      <w:pPr>
        <w:rPr>
          <w:rFonts w:ascii="Times New Roman" w:hAnsi="Times New Roman" w:cs="Times New Roman"/>
          <w:lang w:val="en-US" w:eastAsia="zh-TW"/>
        </w:rPr>
      </w:pPr>
    </w:p>
    <w:p w14:paraId="4BB8FFCA" w14:textId="77777777" w:rsidR="00791580" w:rsidRPr="00B26463" w:rsidRDefault="00791580" w:rsidP="00512F6E">
      <w:pPr>
        <w:rPr>
          <w:rFonts w:ascii="Times New Roman" w:hAnsi="Times New Roman" w:cs="Times New Roman"/>
          <w:lang w:val="en-US" w:eastAsia="zh-TW"/>
        </w:rPr>
      </w:pPr>
    </w:p>
    <w:p w14:paraId="075025B1" w14:textId="178FEBC1" w:rsidR="00CF2AE4" w:rsidRPr="00B26463" w:rsidRDefault="00CF2AE4" w:rsidP="00512F6E">
      <w:pPr>
        <w:rPr>
          <w:rFonts w:ascii="Times New Roman" w:hAnsi="Times New Roman" w:cs="Times New Roman"/>
          <w:lang w:val="en-US" w:eastAsia="zh-TW"/>
        </w:rPr>
      </w:pPr>
    </w:p>
    <w:tbl>
      <w:tblPr>
        <w:tblW w:w="20694" w:type="dxa"/>
        <w:tblInd w:w="-34" w:type="dxa"/>
        <w:tblBorders>
          <w:top w:val="nil"/>
          <w:left w:val="nil"/>
          <w:right w:val="nil"/>
        </w:tblBorders>
        <w:tblLayout w:type="fixed"/>
        <w:tblLook w:val="0000" w:firstRow="0" w:lastRow="0" w:firstColumn="0" w:lastColumn="0" w:noHBand="0" w:noVBand="0"/>
      </w:tblPr>
      <w:tblGrid>
        <w:gridCol w:w="5154"/>
        <w:gridCol w:w="2661"/>
        <w:gridCol w:w="2580"/>
        <w:gridCol w:w="2925"/>
        <w:gridCol w:w="1971"/>
        <w:gridCol w:w="1706"/>
        <w:gridCol w:w="1767"/>
        <w:gridCol w:w="1930"/>
      </w:tblGrid>
      <w:tr w:rsidR="008168BB" w:rsidRPr="00B26463" w14:paraId="18D1AE31" w14:textId="77777777" w:rsidTr="008168BB">
        <w:tc>
          <w:tcPr>
            <w:tcW w:w="5154" w:type="dxa"/>
            <w:tcMar>
              <w:top w:w="20" w:type="nil"/>
              <w:left w:w="20" w:type="nil"/>
              <w:right w:w="20" w:type="nil"/>
            </w:tcMar>
            <w:vAlign w:val="bottom"/>
          </w:tcPr>
          <w:p w14:paraId="5519139F"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661" w:type="dxa"/>
            <w:tcMar>
              <w:top w:w="20" w:type="nil"/>
              <w:left w:w="20" w:type="nil"/>
              <w:right w:w="20" w:type="nil"/>
            </w:tcMar>
            <w:vAlign w:val="bottom"/>
          </w:tcPr>
          <w:p w14:paraId="3E128DD2"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580" w:type="dxa"/>
            <w:tcMar>
              <w:top w:w="20" w:type="nil"/>
              <w:left w:w="20" w:type="nil"/>
              <w:right w:w="20" w:type="nil"/>
            </w:tcMar>
            <w:vAlign w:val="bottom"/>
          </w:tcPr>
          <w:p w14:paraId="68D7855B"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925" w:type="dxa"/>
            <w:tcMar>
              <w:top w:w="20" w:type="nil"/>
              <w:left w:w="20" w:type="nil"/>
              <w:right w:w="20" w:type="nil"/>
            </w:tcMar>
            <w:vAlign w:val="bottom"/>
          </w:tcPr>
          <w:p w14:paraId="2F23EC9F"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71" w:type="dxa"/>
            <w:tcMar>
              <w:top w:w="20" w:type="nil"/>
              <w:left w:w="20" w:type="nil"/>
              <w:right w:w="20" w:type="nil"/>
            </w:tcMar>
            <w:vAlign w:val="bottom"/>
          </w:tcPr>
          <w:p w14:paraId="10394D35"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06" w:type="dxa"/>
            <w:tcMar>
              <w:top w:w="20" w:type="nil"/>
              <w:left w:w="20" w:type="nil"/>
              <w:right w:w="20" w:type="nil"/>
            </w:tcMar>
            <w:vAlign w:val="bottom"/>
          </w:tcPr>
          <w:p w14:paraId="01539BA3"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67" w:type="dxa"/>
            <w:tcMar>
              <w:top w:w="20" w:type="nil"/>
              <w:left w:w="20" w:type="nil"/>
              <w:right w:w="20" w:type="nil"/>
            </w:tcMar>
            <w:vAlign w:val="bottom"/>
          </w:tcPr>
          <w:p w14:paraId="7F866439"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30" w:type="dxa"/>
            <w:tcMar>
              <w:top w:w="20" w:type="nil"/>
              <w:left w:w="20" w:type="nil"/>
              <w:right w:w="20" w:type="nil"/>
            </w:tcMar>
            <w:vAlign w:val="bottom"/>
          </w:tcPr>
          <w:p w14:paraId="61BFDEC2" w14:textId="77777777" w:rsidR="008168BB" w:rsidRPr="00B26463" w:rsidRDefault="008168BB">
            <w:pPr>
              <w:widowControl w:val="0"/>
              <w:autoSpaceDE w:val="0"/>
              <w:autoSpaceDN w:val="0"/>
              <w:adjustRightInd w:val="0"/>
              <w:rPr>
                <w:rFonts w:ascii="Times New Roman" w:hAnsi="Times New Roman" w:cs="Times New Roman"/>
                <w:lang w:val="en-US"/>
              </w:rPr>
            </w:pPr>
          </w:p>
        </w:tc>
      </w:tr>
      <w:tr w:rsidR="008168BB" w:rsidRPr="00B26463" w14:paraId="648294D2" w14:textId="77777777" w:rsidTr="008168BB">
        <w:tc>
          <w:tcPr>
            <w:tcW w:w="5154" w:type="dxa"/>
            <w:tcMar>
              <w:top w:w="20" w:type="nil"/>
              <w:left w:w="20" w:type="nil"/>
              <w:right w:w="20" w:type="nil"/>
            </w:tcMar>
            <w:vAlign w:val="bottom"/>
          </w:tcPr>
          <w:p w14:paraId="755F13CD"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661" w:type="dxa"/>
            <w:tcMar>
              <w:top w:w="20" w:type="nil"/>
              <w:left w:w="20" w:type="nil"/>
              <w:right w:w="20" w:type="nil"/>
            </w:tcMar>
            <w:vAlign w:val="bottom"/>
          </w:tcPr>
          <w:p w14:paraId="5B8792F0"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580" w:type="dxa"/>
            <w:tcMar>
              <w:top w:w="20" w:type="nil"/>
              <w:left w:w="20" w:type="nil"/>
              <w:right w:w="20" w:type="nil"/>
            </w:tcMar>
            <w:vAlign w:val="bottom"/>
          </w:tcPr>
          <w:p w14:paraId="7B1CD794"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2925" w:type="dxa"/>
            <w:tcMar>
              <w:top w:w="20" w:type="nil"/>
              <w:left w:w="20" w:type="nil"/>
              <w:right w:w="20" w:type="nil"/>
            </w:tcMar>
            <w:vAlign w:val="bottom"/>
          </w:tcPr>
          <w:p w14:paraId="1C87332B"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71" w:type="dxa"/>
            <w:tcMar>
              <w:top w:w="20" w:type="nil"/>
              <w:left w:w="20" w:type="nil"/>
              <w:right w:w="20" w:type="nil"/>
            </w:tcMar>
            <w:vAlign w:val="bottom"/>
          </w:tcPr>
          <w:p w14:paraId="09C2A967"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06" w:type="dxa"/>
            <w:tcMar>
              <w:top w:w="20" w:type="nil"/>
              <w:left w:w="20" w:type="nil"/>
              <w:right w:w="20" w:type="nil"/>
            </w:tcMar>
            <w:vAlign w:val="bottom"/>
          </w:tcPr>
          <w:p w14:paraId="0BE9916A"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767" w:type="dxa"/>
            <w:tcMar>
              <w:top w:w="20" w:type="nil"/>
              <w:left w:w="20" w:type="nil"/>
              <w:right w:w="20" w:type="nil"/>
            </w:tcMar>
            <w:vAlign w:val="bottom"/>
          </w:tcPr>
          <w:p w14:paraId="1A7C3D71" w14:textId="77777777" w:rsidR="008168BB" w:rsidRPr="00B26463" w:rsidRDefault="008168BB">
            <w:pPr>
              <w:widowControl w:val="0"/>
              <w:autoSpaceDE w:val="0"/>
              <w:autoSpaceDN w:val="0"/>
              <w:adjustRightInd w:val="0"/>
              <w:rPr>
                <w:rFonts w:ascii="Times New Roman" w:hAnsi="Times New Roman" w:cs="Times New Roman"/>
                <w:lang w:val="en-US"/>
              </w:rPr>
            </w:pPr>
          </w:p>
        </w:tc>
        <w:tc>
          <w:tcPr>
            <w:tcW w:w="1930" w:type="dxa"/>
            <w:tcMar>
              <w:top w:w="20" w:type="nil"/>
              <w:left w:w="20" w:type="nil"/>
              <w:right w:w="20" w:type="nil"/>
            </w:tcMar>
            <w:vAlign w:val="bottom"/>
          </w:tcPr>
          <w:p w14:paraId="2B4DD8CA" w14:textId="77777777" w:rsidR="008168BB" w:rsidRPr="00B26463" w:rsidRDefault="008168BB">
            <w:pPr>
              <w:widowControl w:val="0"/>
              <w:autoSpaceDE w:val="0"/>
              <w:autoSpaceDN w:val="0"/>
              <w:adjustRightInd w:val="0"/>
              <w:rPr>
                <w:rFonts w:ascii="Times New Roman" w:hAnsi="Times New Roman" w:cs="Times New Roman"/>
                <w:lang w:val="en-US"/>
              </w:rPr>
            </w:pPr>
          </w:p>
        </w:tc>
      </w:tr>
    </w:tbl>
    <w:p w14:paraId="4A73844C" w14:textId="00943B86" w:rsidR="008168BB" w:rsidRPr="00B26463" w:rsidRDefault="008168BB" w:rsidP="00512F6E">
      <w:pPr>
        <w:rPr>
          <w:rFonts w:ascii="Times New Roman" w:hAnsi="Times New Roman" w:cs="Times New Roman"/>
          <w:lang w:eastAsia="zh-TW"/>
        </w:rPr>
      </w:pPr>
      <w:r w:rsidRPr="00B26463">
        <w:rPr>
          <w:rFonts w:ascii="Times New Roman" w:hAnsi="Times New Roman" w:cs="Times New Roman"/>
          <w:sz w:val="30"/>
          <w:szCs w:val="30"/>
          <w:lang w:val="en-US"/>
        </w:rPr>
        <w:t> </w:t>
      </w:r>
    </w:p>
    <w:sectPr w:rsidR="008168BB" w:rsidRPr="00B26463" w:rsidSect="003979A7">
      <w:footerReference w:type="even" r:id="rId12"/>
      <w:footerReference w:type="default" r:id="rId1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360BF" w14:textId="77777777" w:rsidR="00520CF1" w:rsidRDefault="00520CF1" w:rsidP="00131CFB">
      <w:r>
        <w:separator/>
      </w:r>
    </w:p>
  </w:endnote>
  <w:endnote w:type="continuationSeparator" w:id="0">
    <w:p w14:paraId="6714A3E6" w14:textId="77777777" w:rsidR="00520CF1" w:rsidRDefault="00520CF1" w:rsidP="0013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imHei">
    <w:altName w:val="黑体"/>
    <w:charset w:val="86"/>
    <w:family w:val="modern"/>
    <w:pitch w:val="fixed"/>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883E" w14:textId="77777777" w:rsidR="00520CF1" w:rsidRDefault="00520CF1" w:rsidP="005D50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5C86F0" w14:textId="77777777" w:rsidR="00520CF1" w:rsidRDefault="00520CF1" w:rsidP="00980EE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B7AE" w14:textId="77777777" w:rsidR="00520CF1" w:rsidRDefault="00520CF1" w:rsidP="005D50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CAB">
      <w:rPr>
        <w:rStyle w:val="PageNumber"/>
        <w:noProof/>
      </w:rPr>
      <w:t>5</w:t>
    </w:r>
    <w:r>
      <w:rPr>
        <w:rStyle w:val="PageNumber"/>
      </w:rPr>
      <w:fldChar w:fldCharType="end"/>
    </w:r>
  </w:p>
  <w:p w14:paraId="1E0754ED" w14:textId="77777777" w:rsidR="00520CF1" w:rsidRDefault="00520CF1" w:rsidP="00980EE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6EC0D" w14:textId="77777777" w:rsidR="00520CF1" w:rsidRDefault="00520CF1" w:rsidP="00131CFB">
      <w:r>
        <w:separator/>
      </w:r>
    </w:p>
  </w:footnote>
  <w:footnote w:type="continuationSeparator" w:id="0">
    <w:p w14:paraId="2D172217" w14:textId="77777777" w:rsidR="00520CF1" w:rsidRDefault="00520CF1" w:rsidP="00131CFB">
      <w:r>
        <w:continuationSeparator/>
      </w:r>
    </w:p>
  </w:footnote>
  <w:footnote w:id="1">
    <w:p w14:paraId="3AD3C1B3" w14:textId="1D4E09C4" w:rsidR="00520CF1" w:rsidRPr="00794E69" w:rsidRDefault="00520CF1" w:rsidP="00EE710B">
      <w:pPr>
        <w:rPr>
          <w:rFonts w:ascii="Times New Roman" w:hAnsi="Times New Roman" w:cs="Times New Roman"/>
          <w:sz w:val="20"/>
          <w:szCs w:val="20"/>
        </w:rPr>
      </w:pPr>
      <w:r w:rsidRPr="00794E69">
        <w:rPr>
          <w:rStyle w:val="FootnoteReference"/>
          <w:rFonts w:ascii="Times New Roman" w:hAnsi="Times New Roman" w:cs="Times New Roman"/>
          <w:sz w:val="20"/>
          <w:szCs w:val="20"/>
        </w:rPr>
        <w:footnoteRef/>
      </w:r>
      <w:r w:rsidRPr="00794E69">
        <w:rPr>
          <w:rFonts w:ascii="Times New Roman" w:hAnsi="Times New Roman" w:cs="Times New Roman"/>
          <w:sz w:val="20"/>
          <w:szCs w:val="20"/>
        </w:rPr>
        <w:t xml:space="preserve"> The Municipal Licensing and Standards division (MLS) is responsible for supporting the City of Toronto as “a safe, vibrant, creative and clean community through bylaw administration and enforcement serving those who live, work and visit there”.</w:t>
      </w:r>
    </w:p>
  </w:footnote>
  <w:footnote w:id="2">
    <w:p w14:paraId="5052F249" w14:textId="665C3042" w:rsidR="00520CF1" w:rsidRPr="00690196" w:rsidRDefault="00520CF1" w:rsidP="00C20982">
      <w:pPr>
        <w:pStyle w:val="NoSpacing"/>
        <w:rPr>
          <w:rFonts w:ascii="Times New Roman" w:hAnsi="Times New Roman" w:cs="Times New Roman"/>
          <w:bCs/>
          <w:sz w:val="20"/>
          <w:szCs w:val="20"/>
        </w:rPr>
      </w:pPr>
      <w:r w:rsidRPr="00690196">
        <w:rPr>
          <w:rStyle w:val="FootnoteReference"/>
          <w:rFonts w:ascii="Times New Roman" w:hAnsi="Times New Roman"/>
          <w:sz w:val="20"/>
          <w:szCs w:val="20"/>
        </w:rPr>
        <w:footnoteRef/>
      </w:r>
      <w:r w:rsidRPr="00690196">
        <w:rPr>
          <w:sz w:val="20"/>
          <w:szCs w:val="20"/>
        </w:rPr>
        <w:t xml:space="preserve"> From Jan -Oct 2017, there were 255 charges issued, 41 of them are “table mat not in a good repair” and 21 of them are charged of “no licensing number on </w:t>
      </w:r>
      <w:r w:rsidRPr="00690196">
        <w:rPr>
          <w:rFonts w:ascii="Times New Roman" w:hAnsi="Times New Roman" w:cs="Times New Roman"/>
          <w:sz w:val="20"/>
          <w:szCs w:val="20"/>
        </w:rPr>
        <w:t>advertisement” (the holistic centres were charged when they don't put the licensing number on the business card)</w:t>
      </w:r>
      <w:r>
        <w:rPr>
          <w:rFonts w:ascii="Times New Roman" w:hAnsi="Times New Roman" w:cs="Times New Roman"/>
          <w:sz w:val="20"/>
          <w:szCs w:val="20"/>
        </w:rPr>
        <w:t>.</w:t>
      </w:r>
      <w:r w:rsidRPr="00690196">
        <w:rPr>
          <w:rFonts w:ascii="Times New Roman" w:hAnsi="Times New Roman" w:cs="Times New Roman"/>
          <w:sz w:val="20"/>
          <w:szCs w:val="20"/>
        </w:rPr>
        <w:t xml:space="preserve"> </w:t>
      </w:r>
    </w:p>
  </w:footnote>
  <w:footnote w:id="3">
    <w:p w14:paraId="49028BA2" w14:textId="15329A9A" w:rsidR="00520CF1" w:rsidRPr="007B35F9" w:rsidRDefault="00520CF1">
      <w:pPr>
        <w:pStyle w:val="FootnoteText"/>
        <w:rPr>
          <w:lang w:val="en-US"/>
        </w:rPr>
      </w:pPr>
      <w:r w:rsidRPr="00690196">
        <w:rPr>
          <w:rStyle w:val="FootnoteReference"/>
          <w:sz w:val="20"/>
          <w:szCs w:val="20"/>
        </w:rPr>
        <w:footnoteRef/>
      </w:r>
      <w:r w:rsidRPr="00690196">
        <w:rPr>
          <w:sz w:val="20"/>
          <w:szCs w:val="20"/>
        </w:rPr>
        <w:t xml:space="preserve"> </w:t>
      </w:r>
      <w:r>
        <w:rPr>
          <w:rFonts w:ascii="Times New Roman" w:hAnsi="Times New Roman"/>
          <w:bCs/>
          <w:sz w:val="20"/>
          <w:szCs w:val="20"/>
        </w:rPr>
        <w:t>These</w:t>
      </w:r>
      <w:r w:rsidRPr="00690196">
        <w:rPr>
          <w:rFonts w:ascii="Times New Roman" w:hAnsi="Times New Roman"/>
          <w:bCs/>
          <w:sz w:val="20"/>
          <w:szCs w:val="20"/>
        </w:rPr>
        <w:t xml:space="preserve"> allegations are not evidence based and largely </w:t>
      </w:r>
      <w:r>
        <w:rPr>
          <w:rFonts w:ascii="Times New Roman" w:hAnsi="Times New Roman"/>
          <w:bCs/>
          <w:sz w:val="20"/>
          <w:szCs w:val="20"/>
        </w:rPr>
        <w:t xml:space="preserve">based </w:t>
      </w:r>
      <w:r w:rsidRPr="00690196">
        <w:rPr>
          <w:rFonts w:ascii="Times New Roman" w:hAnsi="Times New Roman"/>
          <w:bCs/>
          <w:sz w:val="20"/>
          <w:szCs w:val="20"/>
        </w:rPr>
        <w:t xml:space="preserve">on misleading and biased information, for example, that holistic </w:t>
      </w:r>
      <w:proofErr w:type="gramStart"/>
      <w:r w:rsidRPr="00690196">
        <w:rPr>
          <w:rFonts w:ascii="Times New Roman" w:hAnsi="Times New Roman"/>
          <w:bCs/>
          <w:sz w:val="20"/>
          <w:szCs w:val="20"/>
        </w:rPr>
        <w:t>centre</w:t>
      </w:r>
      <w:r>
        <w:rPr>
          <w:rFonts w:ascii="Times New Roman" w:hAnsi="Times New Roman"/>
          <w:bCs/>
          <w:sz w:val="20"/>
          <w:szCs w:val="20"/>
        </w:rPr>
        <w:t>s</w:t>
      </w:r>
      <w:proofErr w:type="gramEnd"/>
      <w:r w:rsidRPr="00690196">
        <w:rPr>
          <w:rFonts w:ascii="Times New Roman" w:hAnsi="Times New Roman"/>
          <w:bCs/>
          <w:sz w:val="20"/>
          <w:szCs w:val="20"/>
        </w:rPr>
        <w:t xml:space="preserve"> pos</w:t>
      </w:r>
      <w:r>
        <w:rPr>
          <w:rFonts w:ascii="Times New Roman" w:hAnsi="Times New Roman"/>
          <w:bCs/>
          <w:sz w:val="20"/>
          <w:szCs w:val="20"/>
        </w:rPr>
        <w:t>i</w:t>
      </w:r>
      <w:r w:rsidRPr="00690196">
        <w:rPr>
          <w:rFonts w:ascii="Times New Roman" w:hAnsi="Times New Roman"/>
          <w:bCs/>
          <w:sz w:val="20"/>
          <w:szCs w:val="20"/>
        </w:rPr>
        <w:t>ts the risk of human trafficking</w:t>
      </w:r>
      <w:r>
        <w:rPr>
          <w:rFonts w:ascii="Times New Roman" w:hAnsi="Times New Roman"/>
          <w:bCs/>
          <w:sz w:val="20"/>
          <w:szCs w:val="20"/>
        </w:rPr>
        <w:t>,</w:t>
      </w:r>
      <w:r w:rsidRPr="00690196">
        <w:rPr>
          <w:rFonts w:ascii="Times New Roman" w:hAnsi="Times New Roman"/>
          <w:bCs/>
          <w:sz w:val="20"/>
          <w:szCs w:val="20"/>
        </w:rPr>
        <w:t xml:space="preserve"> without any</w:t>
      </w:r>
      <w:r>
        <w:rPr>
          <w:rFonts w:ascii="Times New Roman" w:hAnsi="Times New Roman"/>
          <w:bCs/>
          <w:sz w:val="20"/>
          <w:szCs w:val="20"/>
        </w:rPr>
        <w:t xml:space="preserve"> supporting</w:t>
      </w:r>
      <w:r w:rsidRPr="00690196">
        <w:rPr>
          <w:rFonts w:ascii="Times New Roman" w:hAnsi="Times New Roman"/>
          <w:bCs/>
          <w:sz w:val="20"/>
          <w:szCs w:val="20"/>
        </w:rPr>
        <w:t xml:space="preserve"> evidence. </w:t>
      </w:r>
      <w:r w:rsidRPr="00690196">
        <w:rPr>
          <w:rFonts w:ascii="Cambria" w:hAnsi="Cambria"/>
          <w:bCs/>
          <w:sz w:val="20"/>
          <w:szCs w:val="20"/>
          <w:lang w:val="en-US"/>
        </w:rPr>
        <w:t xml:space="preserve"> The staff report has in March state</w:t>
      </w:r>
      <w:r>
        <w:rPr>
          <w:rFonts w:ascii="Cambria" w:hAnsi="Cambria"/>
          <w:bCs/>
          <w:sz w:val="20"/>
          <w:szCs w:val="20"/>
          <w:lang w:val="en-US"/>
        </w:rPr>
        <w:t>d</w:t>
      </w:r>
      <w:r w:rsidRPr="00690196">
        <w:rPr>
          <w:rFonts w:ascii="Cambria" w:hAnsi="Cambria"/>
          <w:bCs/>
          <w:sz w:val="20"/>
          <w:szCs w:val="20"/>
          <w:lang w:val="en-US"/>
        </w:rPr>
        <w:t xml:space="preserve"> that that five </w:t>
      </w:r>
      <w:r>
        <w:rPr>
          <w:rFonts w:ascii="Cambria" w:hAnsi="Cambria"/>
          <w:bCs/>
          <w:sz w:val="20"/>
          <w:szCs w:val="20"/>
          <w:lang w:val="en-US"/>
        </w:rPr>
        <w:t xml:space="preserve">targeted </w:t>
      </w:r>
      <w:r w:rsidRPr="00690196">
        <w:rPr>
          <w:rFonts w:ascii="Cambria" w:hAnsi="Cambria"/>
          <w:bCs/>
          <w:sz w:val="20"/>
          <w:szCs w:val="20"/>
          <w:lang w:val="en-US"/>
        </w:rPr>
        <w:t xml:space="preserve">PHAs </w:t>
      </w:r>
      <w:r>
        <w:rPr>
          <w:rFonts w:ascii="Cambria" w:hAnsi="Cambria"/>
          <w:bCs/>
          <w:sz w:val="20"/>
          <w:szCs w:val="20"/>
          <w:lang w:val="en-US"/>
        </w:rPr>
        <w:t xml:space="preserve">were </w:t>
      </w:r>
      <w:r w:rsidRPr="00690196">
        <w:rPr>
          <w:rFonts w:ascii="Cambria" w:hAnsi="Cambria"/>
          <w:bCs/>
          <w:sz w:val="20"/>
          <w:szCs w:val="20"/>
          <w:lang w:val="en-US"/>
        </w:rPr>
        <w:t>linked to 98% of bylaw charges</w:t>
      </w:r>
      <w:r>
        <w:rPr>
          <w:rFonts w:ascii="Cambria" w:hAnsi="Cambria"/>
          <w:bCs/>
          <w:sz w:val="20"/>
          <w:szCs w:val="20"/>
          <w:lang w:val="en-US"/>
        </w:rPr>
        <w:t>. However,</w:t>
      </w:r>
      <w:r w:rsidRPr="00690196">
        <w:rPr>
          <w:rFonts w:ascii="Cambria" w:hAnsi="Cambria"/>
          <w:bCs/>
          <w:sz w:val="20"/>
          <w:szCs w:val="20"/>
          <w:lang w:val="en-US"/>
        </w:rPr>
        <w:t xml:space="preserve"> </w:t>
      </w:r>
      <w:r w:rsidRPr="00690196">
        <w:rPr>
          <w:rFonts w:ascii="Times New Roman" w:hAnsi="Times New Roman"/>
          <w:bCs/>
          <w:sz w:val="20"/>
          <w:szCs w:val="20"/>
        </w:rPr>
        <w:t xml:space="preserve">the vast majority of holistic practitioners (86.28%) are members of these five </w:t>
      </w:r>
      <w:proofErr w:type="spellStart"/>
      <w:r>
        <w:rPr>
          <w:rFonts w:ascii="Times New Roman" w:hAnsi="Times New Roman"/>
          <w:bCs/>
          <w:sz w:val="20"/>
          <w:szCs w:val="20"/>
        </w:rPr>
        <w:t>targetted</w:t>
      </w:r>
      <w:proofErr w:type="spellEnd"/>
      <w:r>
        <w:rPr>
          <w:rFonts w:ascii="Times New Roman" w:hAnsi="Times New Roman"/>
          <w:bCs/>
          <w:sz w:val="20"/>
          <w:szCs w:val="20"/>
        </w:rPr>
        <w:t xml:space="preserve"> </w:t>
      </w:r>
      <w:r w:rsidRPr="00690196">
        <w:rPr>
          <w:rFonts w:ascii="Times New Roman" w:hAnsi="Times New Roman"/>
          <w:bCs/>
          <w:sz w:val="20"/>
          <w:szCs w:val="20"/>
        </w:rPr>
        <w:t xml:space="preserve">PHAs. Since almost 9 out of 10 holistic practitioners are associated with these PHAs and </w:t>
      </w:r>
      <w:r>
        <w:rPr>
          <w:rFonts w:ascii="Times New Roman" w:hAnsi="Times New Roman"/>
          <w:bCs/>
          <w:sz w:val="20"/>
          <w:szCs w:val="20"/>
        </w:rPr>
        <w:t>their</w:t>
      </w:r>
      <w:r w:rsidRPr="00690196">
        <w:rPr>
          <w:rFonts w:ascii="Times New Roman" w:hAnsi="Times New Roman"/>
          <w:bCs/>
          <w:sz w:val="20"/>
          <w:szCs w:val="20"/>
        </w:rPr>
        <w:t xml:space="preserve"> members </w:t>
      </w:r>
      <w:r>
        <w:rPr>
          <w:rFonts w:ascii="Times New Roman" w:hAnsi="Times New Roman"/>
          <w:bCs/>
          <w:sz w:val="20"/>
          <w:szCs w:val="20"/>
        </w:rPr>
        <w:t>were</w:t>
      </w:r>
      <w:r w:rsidRPr="00690196">
        <w:rPr>
          <w:rFonts w:ascii="Times New Roman" w:hAnsi="Times New Roman"/>
          <w:bCs/>
          <w:sz w:val="20"/>
          <w:szCs w:val="20"/>
        </w:rPr>
        <w:t xml:space="preserve"> being</w:t>
      </w:r>
      <w:r>
        <w:rPr>
          <w:rFonts w:ascii="Times New Roman" w:hAnsi="Times New Roman"/>
          <w:bCs/>
          <w:sz w:val="20"/>
          <w:szCs w:val="20"/>
        </w:rPr>
        <w:t xml:space="preserve"> disproportionately</w:t>
      </w:r>
      <w:r w:rsidRPr="00690196">
        <w:rPr>
          <w:rFonts w:ascii="Times New Roman" w:hAnsi="Times New Roman"/>
          <w:bCs/>
          <w:sz w:val="20"/>
          <w:szCs w:val="20"/>
        </w:rPr>
        <w:t xml:space="preserve"> targeted in last few years, it is not surprising that they </w:t>
      </w:r>
      <w:r>
        <w:rPr>
          <w:rFonts w:ascii="Times New Roman" w:hAnsi="Times New Roman"/>
          <w:bCs/>
          <w:sz w:val="20"/>
          <w:szCs w:val="20"/>
        </w:rPr>
        <w:t xml:space="preserve">also </w:t>
      </w:r>
      <w:r w:rsidRPr="00690196">
        <w:rPr>
          <w:rFonts w:ascii="Times New Roman" w:hAnsi="Times New Roman"/>
          <w:bCs/>
          <w:sz w:val="20"/>
          <w:szCs w:val="20"/>
        </w:rPr>
        <w:t>constitute most of the violations.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251A"/>
    <w:multiLevelType w:val="hybridMultilevel"/>
    <w:tmpl w:val="9B8E0A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46EF9"/>
    <w:multiLevelType w:val="hybridMultilevel"/>
    <w:tmpl w:val="74EA93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8344EB"/>
    <w:multiLevelType w:val="hybridMultilevel"/>
    <w:tmpl w:val="B67E70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074E9A"/>
    <w:multiLevelType w:val="hybridMultilevel"/>
    <w:tmpl w:val="7A5CB6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7D0F1E"/>
    <w:multiLevelType w:val="hybridMultilevel"/>
    <w:tmpl w:val="32BE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ssob hassan">
    <w15:presenceInfo w15:providerId="Windows Live" w15:userId="2fd25818d508e0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1C8"/>
    <w:rsid w:val="00027E94"/>
    <w:rsid w:val="00077AB7"/>
    <w:rsid w:val="00131CFB"/>
    <w:rsid w:val="00134CD5"/>
    <w:rsid w:val="00140DE9"/>
    <w:rsid w:val="001467DC"/>
    <w:rsid w:val="001A022E"/>
    <w:rsid w:val="001E56CB"/>
    <w:rsid w:val="001F057C"/>
    <w:rsid w:val="001F1C69"/>
    <w:rsid w:val="0021051F"/>
    <w:rsid w:val="00222FF5"/>
    <w:rsid w:val="00231276"/>
    <w:rsid w:val="002360D0"/>
    <w:rsid w:val="0026330D"/>
    <w:rsid w:val="0028073E"/>
    <w:rsid w:val="002A1F9B"/>
    <w:rsid w:val="002A4846"/>
    <w:rsid w:val="002F0EAD"/>
    <w:rsid w:val="002F174F"/>
    <w:rsid w:val="00305301"/>
    <w:rsid w:val="00323FBC"/>
    <w:rsid w:val="00374B31"/>
    <w:rsid w:val="00375593"/>
    <w:rsid w:val="00376007"/>
    <w:rsid w:val="00377920"/>
    <w:rsid w:val="0039777D"/>
    <w:rsid w:val="003979A7"/>
    <w:rsid w:val="003B306E"/>
    <w:rsid w:val="003C362D"/>
    <w:rsid w:val="003F447C"/>
    <w:rsid w:val="003F4AC0"/>
    <w:rsid w:val="00424143"/>
    <w:rsid w:val="004906FA"/>
    <w:rsid w:val="004B5D6A"/>
    <w:rsid w:val="004E03D0"/>
    <w:rsid w:val="0050163D"/>
    <w:rsid w:val="0050322E"/>
    <w:rsid w:val="00512F6E"/>
    <w:rsid w:val="00520CF1"/>
    <w:rsid w:val="005214BC"/>
    <w:rsid w:val="0052286C"/>
    <w:rsid w:val="00524B86"/>
    <w:rsid w:val="00525F2F"/>
    <w:rsid w:val="00526B82"/>
    <w:rsid w:val="00526D71"/>
    <w:rsid w:val="00534018"/>
    <w:rsid w:val="00534D46"/>
    <w:rsid w:val="0055269A"/>
    <w:rsid w:val="00576914"/>
    <w:rsid w:val="00590FB4"/>
    <w:rsid w:val="005C3C11"/>
    <w:rsid w:val="005D50D7"/>
    <w:rsid w:val="005E311B"/>
    <w:rsid w:val="005E78C1"/>
    <w:rsid w:val="005F347B"/>
    <w:rsid w:val="00613626"/>
    <w:rsid w:val="00617C47"/>
    <w:rsid w:val="006338B0"/>
    <w:rsid w:val="00633E7E"/>
    <w:rsid w:val="00666852"/>
    <w:rsid w:val="00681817"/>
    <w:rsid w:val="00690196"/>
    <w:rsid w:val="006A6CD2"/>
    <w:rsid w:val="006B6BED"/>
    <w:rsid w:val="006C50BC"/>
    <w:rsid w:val="006C78A0"/>
    <w:rsid w:val="006E6200"/>
    <w:rsid w:val="006E62BE"/>
    <w:rsid w:val="00711137"/>
    <w:rsid w:val="00715A6B"/>
    <w:rsid w:val="007337EB"/>
    <w:rsid w:val="00753D3A"/>
    <w:rsid w:val="007551C8"/>
    <w:rsid w:val="00763FE0"/>
    <w:rsid w:val="00764C50"/>
    <w:rsid w:val="00764FCA"/>
    <w:rsid w:val="007767FA"/>
    <w:rsid w:val="00791580"/>
    <w:rsid w:val="00794E69"/>
    <w:rsid w:val="007967F8"/>
    <w:rsid w:val="007B35F9"/>
    <w:rsid w:val="008168BB"/>
    <w:rsid w:val="0084655B"/>
    <w:rsid w:val="0088064C"/>
    <w:rsid w:val="00892980"/>
    <w:rsid w:val="008E2DF8"/>
    <w:rsid w:val="008F1E44"/>
    <w:rsid w:val="00924E72"/>
    <w:rsid w:val="0093132B"/>
    <w:rsid w:val="009429A6"/>
    <w:rsid w:val="009459C2"/>
    <w:rsid w:val="00947B6A"/>
    <w:rsid w:val="009537C3"/>
    <w:rsid w:val="00980EEE"/>
    <w:rsid w:val="009A24A5"/>
    <w:rsid w:val="009C579E"/>
    <w:rsid w:val="009E7C78"/>
    <w:rsid w:val="009F10CF"/>
    <w:rsid w:val="00A0004E"/>
    <w:rsid w:val="00A370D3"/>
    <w:rsid w:val="00A60DB4"/>
    <w:rsid w:val="00AA730D"/>
    <w:rsid w:val="00AA7A67"/>
    <w:rsid w:val="00AB36C7"/>
    <w:rsid w:val="00AC12B6"/>
    <w:rsid w:val="00AD7300"/>
    <w:rsid w:val="00B17EAD"/>
    <w:rsid w:val="00B20F82"/>
    <w:rsid w:val="00B26463"/>
    <w:rsid w:val="00B304E7"/>
    <w:rsid w:val="00B30B83"/>
    <w:rsid w:val="00B44842"/>
    <w:rsid w:val="00B57540"/>
    <w:rsid w:val="00B575FB"/>
    <w:rsid w:val="00B65B53"/>
    <w:rsid w:val="00B7697C"/>
    <w:rsid w:val="00B94D58"/>
    <w:rsid w:val="00BB0591"/>
    <w:rsid w:val="00BD0A55"/>
    <w:rsid w:val="00C20982"/>
    <w:rsid w:val="00C21D9E"/>
    <w:rsid w:val="00C43D32"/>
    <w:rsid w:val="00C47D6F"/>
    <w:rsid w:val="00C50AD1"/>
    <w:rsid w:val="00C66FE1"/>
    <w:rsid w:val="00CF2AE4"/>
    <w:rsid w:val="00D317F2"/>
    <w:rsid w:val="00D33C47"/>
    <w:rsid w:val="00D71A9C"/>
    <w:rsid w:val="00D8330B"/>
    <w:rsid w:val="00DA5BB0"/>
    <w:rsid w:val="00DF3491"/>
    <w:rsid w:val="00E02310"/>
    <w:rsid w:val="00E168A5"/>
    <w:rsid w:val="00E32380"/>
    <w:rsid w:val="00E61A6E"/>
    <w:rsid w:val="00E64CA5"/>
    <w:rsid w:val="00E64FA2"/>
    <w:rsid w:val="00EB0991"/>
    <w:rsid w:val="00EB14CE"/>
    <w:rsid w:val="00ED0742"/>
    <w:rsid w:val="00ED0CAB"/>
    <w:rsid w:val="00ED63BE"/>
    <w:rsid w:val="00EE710B"/>
    <w:rsid w:val="00F37D4A"/>
    <w:rsid w:val="00F50B81"/>
    <w:rsid w:val="00FA4B85"/>
    <w:rsid w:val="00FC4E6F"/>
    <w:rsid w:val="00FC645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EE2F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1C8"/>
  </w:style>
  <w:style w:type="paragraph" w:styleId="Heading3">
    <w:name w:val="heading 3"/>
    <w:basedOn w:val="Normal"/>
    <w:link w:val="Heading3Char"/>
    <w:uiPriority w:val="9"/>
    <w:qFormat/>
    <w:rsid w:val="00512F6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31CFB"/>
  </w:style>
  <w:style w:type="character" w:customStyle="1" w:styleId="FootnoteTextChar">
    <w:name w:val="Footnote Text Char"/>
    <w:basedOn w:val="DefaultParagraphFont"/>
    <w:link w:val="FootnoteText"/>
    <w:uiPriority w:val="99"/>
    <w:rsid w:val="00131CFB"/>
  </w:style>
  <w:style w:type="character" w:styleId="FootnoteReference">
    <w:name w:val="footnote reference"/>
    <w:basedOn w:val="DefaultParagraphFont"/>
    <w:uiPriority w:val="99"/>
    <w:unhideWhenUsed/>
    <w:rsid w:val="00131CFB"/>
    <w:rPr>
      <w:vertAlign w:val="superscript"/>
    </w:rPr>
  </w:style>
  <w:style w:type="paragraph" w:styleId="NormalWeb">
    <w:name w:val="Normal (Web)"/>
    <w:basedOn w:val="Normal"/>
    <w:uiPriority w:val="99"/>
    <w:unhideWhenUsed/>
    <w:rsid w:val="004E03D0"/>
    <w:pPr>
      <w:spacing w:before="100" w:beforeAutospacing="1" w:after="100" w:afterAutospacing="1"/>
    </w:pPr>
    <w:rPr>
      <w:rFonts w:ascii="Times" w:hAnsi="Times" w:cs="Times New Roman"/>
      <w:sz w:val="20"/>
      <w:szCs w:val="20"/>
    </w:rPr>
  </w:style>
  <w:style w:type="paragraph" w:styleId="NoSpacing">
    <w:name w:val="No Spacing"/>
    <w:uiPriority w:val="1"/>
    <w:qFormat/>
    <w:rsid w:val="00525F2F"/>
  </w:style>
  <w:style w:type="paragraph" w:styleId="ListParagraph">
    <w:name w:val="List Paragraph"/>
    <w:basedOn w:val="Normal"/>
    <w:uiPriority w:val="34"/>
    <w:qFormat/>
    <w:rsid w:val="007337EB"/>
    <w:pPr>
      <w:ind w:left="720"/>
      <w:contextualSpacing/>
    </w:pPr>
  </w:style>
  <w:style w:type="character" w:styleId="Hyperlink">
    <w:name w:val="Hyperlink"/>
    <w:basedOn w:val="DefaultParagraphFont"/>
    <w:uiPriority w:val="99"/>
    <w:unhideWhenUsed/>
    <w:rsid w:val="00512F6E"/>
    <w:rPr>
      <w:color w:val="0000FF" w:themeColor="hyperlink"/>
      <w:u w:val="single"/>
    </w:rPr>
  </w:style>
  <w:style w:type="character" w:customStyle="1" w:styleId="Heading3Char">
    <w:name w:val="Heading 3 Char"/>
    <w:basedOn w:val="DefaultParagraphFont"/>
    <w:link w:val="Heading3"/>
    <w:uiPriority w:val="9"/>
    <w:rsid w:val="00512F6E"/>
    <w:rPr>
      <w:rFonts w:ascii="Times" w:hAnsi="Times"/>
      <w:b/>
      <w:bCs/>
      <w:sz w:val="27"/>
      <w:szCs w:val="27"/>
    </w:rPr>
  </w:style>
  <w:style w:type="table" w:styleId="TableGrid">
    <w:name w:val="Table Grid"/>
    <w:basedOn w:val="TableNormal"/>
    <w:uiPriority w:val="59"/>
    <w:rsid w:val="00F50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7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C47"/>
    <w:rPr>
      <w:rFonts w:ascii="Lucida Grande" w:hAnsi="Lucida Grande" w:cs="Lucida Grande"/>
      <w:sz w:val="18"/>
      <w:szCs w:val="18"/>
    </w:rPr>
  </w:style>
  <w:style w:type="character" w:styleId="FollowedHyperlink">
    <w:name w:val="FollowedHyperlink"/>
    <w:basedOn w:val="DefaultParagraphFont"/>
    <w:uiPriority w:val="99"/>
    <w:semiHidden/>
    <w:unhideWhenUsed/>
    <w:rsid w:val="0028073E"/>
    <w:rPr>
      <w:color w:val="800080" w:themeColor="followedHyperlink"/>
      <w:u w:val="single"/>
    </w:rPr>
  </w:style>
  <w:style w:type="paragraph" w:styleId="Footer">
    <w:name w:val="footer"/>
    <w:basedOn w:val="Normal"/>
    <w:link w:val="FooterChar"/>
    <w:uiPriority w:val="99"/>
    <w:unhideWhenUsed/>
    <w:rsid w:val="00980EEE"/>
    <w:pPr>
      <w:tabs>
        <w:tab w:val="center" w:pos="4320"/>
        <w:tab w:val="right" w:pos="8640"/>
      </w:tabs>
    </w:pPr>
  </w:style>
  <w:style w:type="character" w:customStyle="1" w:styleId="FooterChar">
    <w:name w:val="Footer Char"/>
    <w:basedOn w:val="DefaultParagraphFont"/>
    <w:link w:val="Footer"/>
    <w:uiPriority w:val="99"/>
    <w:rsid w:val="00980EEE"/>
  </w:style>
  <w:style w:type="character" w:styleId="PageNumber">
    <w:name w:val="page number"/>
    <w:basedOn w:val="DefaultParagraphFont"/>
    <w:uiPriority w:val="99"/>
    <w:semiHidden/>
    <w:unhideWhenUsed/>
    <w:rsid w:val="00980EEE"/>
  </w:style>
  <w:style w:type="character" w:styleId="CommentReference">
    <w:name w:val="annotation reference"/>
    <w:basedOn w:val="DefaultParagraphFont"/>
    <w:uiPriority w:val="99"/>
    <w:semiHidden/>
    <w:unhideWhenUsed/>
    <w:rsid w:val="00576914"/>
    <w:rPr>
      <w:sz w:val="16"/>
      <w:szCs w:val="16"/>
    </w:rPr>
  </w:style>
  <w:style w:type="paragraph" w:styleId="CommentText">
    <w:name w:val="annotation text"/>
    <w:basedOn w:val="Normal"/>
    <w:link w:val="CommentTextChar"/>
    <w:uiPriority w:val="99"/>
    <w:semiHidden/>
    <w:unhideWhenUsed/>
    <w:rsid w:val="00576914"/>
    <w:rPr>
      <w:sz w:val="20"/>
      <w:szCs w:val="20"/>
    </w:rPr>
  </w:style>
  <w:style w:type="character" w:customStyle="1" w:styleId="CommentTextChar">
    <w:name w:val="Comment Text Char"/>
    <w:basedOn w:val="DefaultParagraphFont"/>
    <w:link w:val="CommentText"/>
    <w:uiPriority w:val="99"/>
    <w:semiHidden/>
    <w:rsid w:val="00576914"/>
    <w:rPr>
      <w:sz w:val="20"/>
      <w:szCs w:val="20"/>
    </w:rPr>
  </w:style>
  <w:style w:type="paragraph" w:styleId="CommentSubject">
    <w:name w:val="annotation subject"/>
    <w:basedOn w:val="CommentText"/>
    <w:next w:val="CommentText"/>
    <w:link w:val="CommentSubjectChar"/>
    <w:uiPriority w:val="99"/>
    <w:semiHidden/>
    <w:unhideWhenUsed/>
    <w:rsid w:val="00576914"/>
    <w:rPr>
      <w:b/>
      <w:bCs/>
    </w:rPr>
  </w:style>
  <w:style w:type="character" w:customStyle="1" w:styleId="CommentSubjectChar">
    <w:name w:val="Comment Subject Char"/>
    <w:basedOn w:val="CommentTextChar"/>
    <w:link w:val="CommentSubject"/>
    <w:uiPriority w:val="99"/>
    <w:semiHidden/>
    <w:rsid w:val="00576914"/>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1C8"/>
  </w:style>
  <w:style w:type="paragraph" w:styleId="Heading3">
    <w:name w:val="heading 3"/>
    <w:basedOn w:val="Normal"/>
    <w:link w:val="Heading3Char"/>
    <w:uiPriority w:val="9"/>
    <w:qFormat/>
    <w:rsid w:val="00512F6E"/>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31CFB"/>
  </w:style>
  <w:style w:type="character" w:customStyle="1" w:styleId="FootnoteTextChar">
    <w:name w:val="Footnote Text Char"/>
    <w:basedOn w:val="DefaultParagraphFont"/>
    <w:link w:val="FootnoteText"/>
    <w:uiPriority w:val="99"/>
    <w:rsid w:val="00131CFB"/>
  </w:style>
  <w:style w:type="character" w:styleId="FootnoteReference">
    <w:name w:val="footnote reference"/>
    <w:basedOn w:val="DefaultParagraphFont"/>
    <w:uiPriority w:val="99"/>
    <w:unhideWhenUsed/>
    <w:rsid w:val="00131CFB"/>
    <w:rPr>
      <w:vertAlign w:val="superscript"/>
    </w:rPr>
  </w:style>
  <w:style w:type="paragraph" w:styleId="NormalWeb">
    <w:name w:val="Normal (Web)"/>
    <w:basedOn w:val="Normal"/>
    <w:uiPriority w:val="99"/>
    <w:unhideWhenUsed/>
    <w:rsid w:val="004E03D0"/>
    <w:pPr>
      <w:spacing w:before="100" w:beforeAutospacing="1" w:after="100" w:afterAutospacing="1"/>
    </w:pPr>
    <w:rPr>
      <w:rFonts w:ascii="Times" w:hAnsi="Times" w:cs="Times New Roman"/>
      <w:sz w:val="20"/>
      <w:szCs w:val="20"/>
    </w:rPr>
  </w:style>
  <w:style w:type="paragraph" w:styleId="NoSpacing">
    <w:name w:val="No Spacing"/>
    <w:uiPriority w:val="1"/>
    <w:qFormat/>
    <w:rsid w:val="00525F2F"/>
  </w:style>
  <w:style w:type="paragraph" w:styleId="ListParagraph">
    <w:name w:val="List Paragraph"/>
    <w:basedOn w:val="Normal"/>
    <w:uiPriority w:val="34"/>
    <w:qFormat/>
    <w:rsid w:val="007337EB"/>
    <w:pPr>
      <w:ind w:left="720"/>
      <w:contextualSpacing/>
    </w:pPr>
  </w:style>
  <w:style w:type="character" w:styleId="Hyperlink">
    <w:name w:val="Hyperlink"/>
    <w:basedOn w:val="DefaultParagraphFont"/>
    <w:uiPriority w:val="99"/>
    <w:unhideWhenUsed/>
    <w:rsid w:val="00512F6E"/>
    <w:rPr>
      <w:color w:val="0000FF" w:themeColor="hyperlink"/>
      <w:u w:val="single"/>
    </w:rPr>
  </w:style>
  <w:style w:type="character" w:customStyle="1" w:styleId="Heading3Char">
    <w:name w:val="Heading 3 Char"/>
    <w:basedOn w:val="DefaultParagraphFont"/>
    <w:link w:val="Heading3"/>
    <w:uiPriority w:val="9"/>
    <w:rsid w:val="00512F6E"/>
    <w:rPr>
      <w:rFonts w:ascii="Times" w:hAnsi="Times"/>
      <w:b/>
      <w:bCs/>
      <w:sz w:val="27"/>
      <w:szCs w:val="27"/>
    </w:rPr>
  </w:style>
  <w:style w:type="table" w:styleId="TableGrid">
    <w:name w:val="Table Grid"/>
    <w:basedOn w:val="TableNormal"/>
    <w:uiPriority w:val="59"/>
    <w:rsid w:val="00F50B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17C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7C47"/>
    <w:rPr>
      <w:rFonts w:ascii="Lucida Grande" w:hAnsi="Lucida Grande" w:cs="Lucida Grande"/>
      <w:sz w:val="18"/>
      <w:szCs w:val="18"/>
    </w:rPr>
  </w:style>
  <w:style w:type="character" w:styleId="FollowedHyperlink">
    <w:name w:val="FollowedHyperlink"/>
    <w:basedOn w:val="DefaultParagraphFont"/>
    <w:uiPriority w:val="99"/>
    <w:semiHidden/>
    <w:unhideWhenUsed/>
    <w:rsid w:val="0028073E"/>
    <w:rPr>
      <w:color w:val="800080" w:themeColor="followedHyperlink"/>
      <w:u w:val="single"/>
    </w:rPr>
  </w:style>
  <w:style w:type="paragraph" w:styleId="Footer">
    <w:name w:val="footer"/>
    <w:basedOn w:val="Normal"/>
    <w:link w:val="FooterChar"/>
    <w:uiPriority w:val="99"/>
    <w:unhideWhenUsed/>
    <w:rsid w:val="00980EEE"/>
    <w:pPr>
      <w:tabs>
        <w:tab w:val="center" w:pos="4320"/>
        <w:tab w:val="right" w:pos="8640"/>
      </w:tabs>
    </w:pPr>
  </w:style>
  <w:style w:type="character" w:customStyle="1" w:styleId="FooterChar">
    <w:name w:val="Footer Char"/>
    <w:basedOn w:val="DefaultParagraphFont"/>
    <w:link w:val="Footer"/>
    <w:uiPriority w:val="99"/>
    <w:rsid w:val="00980EEE"/>
  </w:style>
  <w:style w:type="character" w:styleId="PageNumber">
    <w:name w:val="page number"/>
    <w:basedOn w:val="DefaultParagraphFont"/>
    <w:uiPriority w:val="99"/>
    <w:semiHidden/>
    <w:unhideWhenUsed/>
    <w:rsid w:val="00980EEE"/>
  </w:style>
  <w:style w:type="character" w:styleId="CommentReference">
    <w:name w:val="annotation reference"/>
    <w:basedOn w:val="DefaultParagraphFont"/>
    <w:uiPriority w:val="99"/>
    <w:semiHidden/>
    <w:unhideWhenUsed/>
    <w:rsid w:val="00576914"/>
    <w:rPr>
      <w:sz w:val="16"/>
      <w:szCs w:val="16"/>
    </w:rPr>
  </w:style>
  <w:style w:type="paragraph" w:styleId="CommentText">
    <w:name w:val="annotation text"/>
    <w:basedOn w:val="Normal"/>
    <w:link w:val="CommentTextChar"/>
    <w:uiPriority w:val="99"/>
    <w:semiHidden/>
    <w:unhideWhenUsed/>
    <w:rsid w:val="00576914"/>
    <w:rPr>
      <w:sz w:val="20"/>
      <w:szCs w:val="20"/>
    </w:rPr>
  </w:style>
  <w:style w:type="character" w:customStyle="1" w:styleId="CommentTextChar">
    <w:name w:val="Comment Text Char"/>
    <w:basedOn w:val="DefaultParagraphFont"/>
    <w:link w:val="CommentText"/>
    <w:uiPriority w:val="99"/>
    <w:semiHidden/>
    <w:rsid w:val="00576914"/>
    <w:rPr>
      <w:sz w:val="20"/>
      <w:szCs w:val="20"/>
    </w:rPr>
  </w:style>
  <w:style w:type="paragraph" w:styleId="CommentSubject">
    <w:name w:val="annotation subject"/>
    <w:basedOn w:val="CommentText"/>
    <w:next w:val="CommentText"/>
    <w:link w:val="CommentSubjectChar"/>
    <w:uiPriority w:val="99"/>
    <w:semiHidden/>
    <w:unhideWhenUsed/>
    <w:rsid w:val="00576914"/>
    <w:rPr>
      <w:b/>
      <w:bCs/>
    </w:rPr>
  </w:style>
  <w:style w:type="character" w:customStyle="1" w:styleId="CommentSubjectChar">
    <w:name w:val="Comment Subject Char"/>
    <w:basedOn w:val="CommentTextChar"/>
    <w:link w:val="CommentSubject"/>
    <w:uiPriority w:val="99"/>
    <w:semiHidden/>
    <w:rsid w:val="005769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128321">
      <w:bodyDiv w:val="1"/>
      <w:marLeft w:val="0"/>
      <w:marRight w:val="0"/>
      <w:marTop w:val="0"/>
      <w:marBottom w:val="0"/>
      <w:divBdr>
        <w:top w:val="none" w:sz="0" w:space="0" w:color="auto"/>
        <w:left w:val="none" w:sz="0" w:space="0" w:color="auto"/>
        <w:bottom w:val="none" w:sz="0" w:space="0" w:color="auto"/>
        <w:right w:val="none" w:sz="0" w:space="0" w:color="auto"/>
      </w:divBdr>
    </w:div>
    <w:div w:id="1301375625">
      <w:bodyDiv w:val="1"/>
      <w:marLeft w:val="0"/>
      <w:marRight w:val="0"/>
      <w:marTop w:val="0"/>
      <w:marBottom w:val="0"/>
      <w:divBdr>
        <w:top w:val="none" w:sz="0" w:space="0" w:color="auto"/>
        <w:left w:val="none" w:sz="0" w:space="0" w:color="auto"/>
        <w:bottom w:val="none" w:sz="0" w:space="0" w:color="auto"/>
        <w:right w:val="none" w:sz="0" w:space="0" w:color="auto"/>
      </w:divBdr>
      <w:divsChild>
        <w:div w:id="205223631">
          <w:marLeft w:val="0"/>
          <w:marRight w:val="0"/>
          <w:marTop w:val="0"/>
          <w:marBottom w:val="0"/>
          <w:divBdr>
            <w:top w:val="none" w:sz="0" w:space="0" w:color="auto"/>
            <w:left w:val="none" w:sz="0" w:space="0" w:color="auto"/>
            <w:bottom w:val="none" w:sz="0" w:space="0" w:color="auto"/>
            <w:right w:val="none" w:sz="0" w:space="0" w:color="auto"/>
          </w:divBdr>
        </w:div>
      </w:divsChild>
    </w:div>
    <w:div w:id="18751183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7"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toronto.citynews.ca/2018/04/11/bylaw-officers-sexual-harassment/" TargetMode="External"/><Relationship Id="rId10" Type="http://schemas.openxmlformats.org/officeDocument/2006/relationships/hyperlink" Target="http://www.mingpaocanada.com/Tor/htm/News/20180413/taa1_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ACDD2-4CA5-504A-B78A-96FBBF70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1541</Words>
  <Characters>8786</Characters>
  <Application>Microsoft Macintosh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Legal Aid Ontario</Company>
  <LinksUpToDate>false</LinksUpToDate>
  <CharactersWithSpaces>10307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Elene Lam</dc:creator>
  <cp:lastModifiedBy>Elene Lam</cp:lastModifiedBy>
  <cp:revision>2</cp:revision>
  <dcterms:created xsi:type="dcterms:W3CDTF">2018-04-22T20:21:00Z</dcterms:created>
  <dcterms:modified xsi:type="dcterms:W3CDTF">2018-04-22T20:21:00Z</dcterms:modified>
</cp:coreProperties>
</file>